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B374E">
      <w:pPr>
        <w:pStyle w:val="6"/>
        <w:spacing w:before="3"/>
        <w:rPr>
          <w:rFonts w:ascii="Times New Roman"/>
          <w:sz w:val="29"/>
        </w:rPr>
      </w:pPr>
    </w:p>
    <w:p w14:paraId="7AF56614">
      <w:pPr>
        <w:pStyle w:val="6"/>
        <w:spacing w:before="3"/>
        <w:rPr>
          <w:rFonts w:ascii="Times New Roman"/>
          <w:sz w:val="29"/>
        </w:rPr>
      </w:pPr>
    </w:p>
    <w:p w14:paraId="3359F6B1">
      <w:pPr>
        <w:pStyle w:val="6"/>
        <w:spacing w:before="3"/>
        <w:rPr>
          <w:rFonts w:ascii="Times New Roman"/>
          <w:sz w:val="29"/>
        </w:rPr>
      </w:pPr>
    </w:p>
    <w:p w14:paraId="1D59ADA8">
      <w:pPr>
        <w:pStyle w:val="6"/>
        <w:spacing w:before="3"/>
        <w:rPr>
          <w:rFonts w:ascii="Times New Roman"/>
          <w:sz w:val="29"/>
        </w:rPr>
      </w:pPr>
    </w:p>
    <w:p w14:paraId="1467D934">
      <w:pPr>
        <w:pStyle w:val="6"/>
        <w:spacing w:before="3"/>
        <w:rPr>
          <w:rFonts w:ascii="Times New Roman"/>
          <w:sz w:val="29"/>
        </w:rPr>
      </w:pPr>
    </w:p>
    <w:p w14:paraId="6F046B31">
      <w:pPr>
        <w:pStyle w:val="6"/>
        <w:spacing w:before="3"/>
        <w:rPr>
          <w:rFonts w:ascii="Times New Roman"/>
          <w:sz w:val="29"/>
        </w:rPr>
      </w:pPr>
    </w:p>
    <w:p w14:paraId="179125B3">
      <w:pPr>
        <w:pStyle w:val="6"/>
        <w:spacing w:before="3"/>
        <w:rPr>
          <w:rFonts w:ascii="Times New Roman"/>
          <w:sz w:val="29"/>
        </w:rPr>
      </w:pPr>
    </w:p>
    <w:p w14:paraId="365FF0E9">
      <w:pPr>
        <w:pStyle w:val="6"/>
        <w:spacing w:before="3"/>
        <w:rPr>
          <w:rFonts w:ascii="Times New Roman"/>
          <w:sz w:val="29"/>
        </w:rPr>
      </w:pPr>
    </w:p>
    <w:p w14:paraId="19A9ECEB">
      <w:pPr>
        <w:pStyle w:val="10"/>
        <w:rPr>
          <w:rFonts w:ascii="黑体" w:hAnsi="黑体" w:eastAsia="黑体"/>
          <w:w w:val="95"/>
          <w:sz w:val="72"/>
          <w:szCs w:val="72"/>
          <w:lang w:val="en-US"/>
        </w:rPr>
      </w:pPr>
      <w:r>
        <w:rPr>
          <w:rFonts w:hint="eastAsia" w:ascii="黑体" w:hAnsi="黑体" w:eastAsia="黑体"/>
          <w:w w:val="95"/>
          <w:sz w:val="72"/>
          <w:szCs w:val="72"/>
        </w:rPr>
        <w:t>大连庄河市</w:t>
      </w:r>
      <w:r>
        <w:rPr>
          <w:rFonts w:hint="eastAsia" w:ascii="黑体" w:hAnsi="黑体" w:eastAsia="黑体"/>
          <w:w w:val="95"/>
          <w:sz w:val="72"/>
          <w:szCs w:val="72"/>
          <w:lang w:val="en-US"/>
        </w:rPr>
        <w:t>徐岭镇大房身村</w:t>
      </w:r>
    </w:p>
    <w:p w14:paraId="26F2B7C8">
      <w:pPr>
        <w:pStyle w:val="10"/>
        <w:rPr>
          <w:rFonts w:ascii="黑体" w:hAnsi="黑体" w:eastAsia="黑体"/>
          <w:sz w:val="72"/>
          <w:szCs w:val="72"/>
        </w:rPr>
      </w:pPr>
      <w:r>
        <w:rPr>
          <w:rFonts w:hint="eastAsia" w:ascii="黑体" w:hAnsi="黑体" w:eastAsia="黑体"/>
          <w:w w:val="95"/>
          <w:sz w:val="72"/>
          <w:szCs w:val="72"/>
        </w:rPr>
        <w:t>村庄规划</w:t>
      </w:r>
      <w:r>
        <w:rPr>
          <w:rFonts w:hint="eastAsia" w:ascii="黑体" w:hAnsi="黑体" w:eastAsia="黑体"/>
          <w:spacing w:val="3"/>
          <w:w w:val="95"/>
          <w:sz w:val="72"/>
          <w:szCs w:val="72"/>
        </w:rPr>
        <w:t>（202</w:t>
      </w:r>
      <w:r>
        <w:rPr>
          <w:rFonts w:ascii="黑体" w:hAnsi="黑体" w:eastAsia="黑体"/>
          <w:spacing w:val="3"/>
          <w:w w:val="95"/>
          <w:sz w:val="72"/>
          <w:szCs w:val="72"/>
        </w:rPr>
        <w:t>1</w:t>
      </w:r>
      <w:r>
        <w:rPr>
          <w:rFonts w:hint="eastAsia" w:ascii="黑体" w:hAnsi="黑体" w:eastAsia="黑体"/>
          <w:spacing w:val="3"/>
          <w:w w:val="95"/>
          <w:sz w:val="72"/>
          <w:szCs w:val="72"/>
        </w:rPr>
        <w:t>—2035</w:t>
      </w:r>
      <w:r>
        <w:rPr>
          <w:rFonts w:hint="eastAsia" w:ascii="黑体" w:hAnsi="黑体" w:eastAsia="黑体"/>
          <w:spacing w:val="-90"/>
          <w:w w:val="95"/>
          <w:sz w:val="72"/>
          <w:szCs w:val="72"/>
        </w:rPr>
        <w:t>年）</w:t>
      </w:r>
    </w:p>
    <w:p w14:paraId="48814747">
      <w:pPr>
        <w:jc w:val="center"/>
        <w:rPr>
          <w:b/>
          <w:bCs/>
          <w:sz w:val="36"/>
          <w:szCs w:val="36"/>
        </w:rPr>
      </w:pPr>
    </w:p>
    <w:p w14:paraId="457DD3AA">
      <w:pPr>
        <w:kinsoku w:val="0"/>
        <w:overflowPunct w:val="0"/>
        <w:adjustRightInd w:val="0"/>
        <w:spacing w:line="350" w:lineRule="auto"/>
        <w:ind w:left="112" w:right="106" w:firstLine="598"/>
        <w:jc w:val="center"/>
        <w:rPr>
          <w:rFonts w:hint="eastAsia" w:ascii="黑体" w:hAnsi="黑体" w:eastAsia="黑体" w:cstheme="majorBidi"/>
          <w:b/>
          <w:bCs/>
          <w:w w:val="95"/>
          <w:sz w:val="72"/>
          <w:szCs w:val="72"/>
          <w:lang w:val="en-US" w:eastAsia="zh-CN" w:bidi="zh-CN"/>
        </w:rPr>
      </w:pPr>
      <w:r>
        <w:rPr>
          <w:rFonts w:hint="eastAsia" w:ascii="黑体" w:hAnsi="黑体" w:eastAsia="黑体" w:cstheme="majorBidi"/>
          <w:b/>
          <w:bCs/>
          <w:w w:val="95"/>
          <w:sz w:val="72"/>
          <w:szCs w:val="72"/>
          <w:lang w:val="en-US" w:eastAsia="zh-CN" w:bidi="zh-CN"/>
        </w:rPr>
        <w:t>公告</w:t>
      </w:r>
      <w:bookmarkStart w:id="5" w:name="_GoBack"/>
      <w:bookmarkEnd w:id="5"/>
    </w:p>
    <w:p w14:paraId="072DF641">
      <w:pPr>
        <w:kinsoku w:val="0"/>
        <w:overflowPunct w:val="0"/>
        <w:adjustRightInd w:val="0"/>
        <w:spacing w:line="350" w:lineRule="auto"/>
        <w:ind w:left="112" w:right="106" w:firstLine="598"/>
        <w:rPr>
          <w:rFonts w:hAnsi="Times New Roman"/>
          <w:sz w:val="30"/>
          <w:szCs w:val="30"/>
          <w:lang w:val="en-US" w:bidi="ar-SA"/>
        </w:rPr>
      </w:pPr>
    </w:p>
    <w:p w14:paraId="094CD8C2">
      <w:pPr>
        <w:kinsoku w:val="0"/>
        <w:overflowPunct w:val="0"/>
        <w:adjustRightInd w:val="0"/>
        <w:spacing w:line="350" w:lineRule="auto"/>
        <w:ind w:left="112" w:right="106" w:firstLine="598"/>
        <w:rPr>
          <w:rFonts w:hAnsi="Times New Roman"/>
          <w:sz w:val="30"/>
          <w:szCs w:val="30"/>
          <w:lang w:val="en-US" w:bidi="ar-SA"/>
        </w:rPr>
      </w:pPr>
    </w:p>
    <w:p w14:paraId="64244658">
      <w:pPr>
        <w:kinsoku w:val="0"/>
        <w:overflowPunct w:val="0"/>
        <w:adjustRightInd w:val="0"/>
        <w:spacing w:line="350" w:lineRule="auto"/>
        <w:ind w:left="112" w:right="106" w:firstLine="598"/>
        <w:rPr>
          <w:rFonts w:hAnsi="Times New Roman"/>
          <w:sz w:val="30"/>
          <w:szCs w:val="30"/>
          <w:lang w:val="en-US" w:bidi="ar-SA"/>
        </w:rPr>
      </w:pPr>
    </w:p>
    <w:p w14:paraId="5EAB7CD4">
      <w:pPr>
        <w:kinsoku w:val="0"/>
        <w:overflowPunct w:val="0"/>
        <w:adjustRightInd w:val="0"/>
        <w:spacing w:line="350" w:lineRule="auto"/>
        <w:ind w:left="112" w:right="106" w:firstLine="598"/>
        <w:rPr>
          <w:rFonts w:hAnsi="Times New Roman"/>
          <w:sz w:val="30"/>
          <w:szCs w:val="30"/>
          <w:lang w:val="en-US" w:bidi="ar-SA"/>
        </w:rPr>
      </w:pPr>
    </w:p>
    <w:p w14:paraId="73E0A934">
      <w:pPr>
        <w:kinsoku w:val="0"/>
        <w:overflowPunct w:val="0"/>
        <w:adjustRightInd w:val="0"/>
        <w:spacing w:line="350" w:lineRule="auto"/>
        <w:ind w:left="112" w:right="106" w:firstLine="598"/>
        <w:rPr>
          <w:rFonts w:hAnsi="Times New Roman"/>
          <w:sz w:val="30"/>
          <w:szCs w:val="30"/>
          <w:lang w:val="en-US" w:bidi="ar-SA"/>
        </w:rPr>
      </w:pPr>
    </w:p>
    <w:p w14:paraId="0CC82814">
      <w:pPr>
        <w:kinsoku w:val="0"/>
        <w:overflowPunct w:val="0"/>
        <w:adjustRightInd w:val="0"/>
        <w:spacing w:line="350" w:lineRule="auto"/>
        <w:ind w:left="112" w:right="106" w:firstLine="598"/>
        <w:rPr>
          <w:rFonts w:hAnsi="Times New Roman"/>
          <w:sz w:val="30"/>
          <w:szCs w:val="30"/>
          <w:lang w:val="en-US" w:bidi="ar-SA"/>
        </w:rPr>
      </w:pPr>
    </w:p>
    <w:p w14:paraId="75B6483A">
      <w:pPr>
        <w:kinsoku w:val="0"/>
        <w:overflowPunct w:val="0"/>
        <w:adjustRightInd w:val="0"/>
        <w:spacing w:line="350" w:lineRule="auto"/>
        <w:ind w:left="112" w:right="106" w:firstLine="598"/>
        <w:rPr>
          <w:rFonts w:hAnsi="Times New Roman"/>
          <w:sz w:val="30"/>
          <w:szCs w:val="30"/>
          <w:lang w:val="en-US" w:bidi="ar-SA"/>
        </w:rPr>
      </w:pPr>
    </w:p>
    <w:p w14:paraId="6CFDC56A">
      <w:pPr>
        <w:kinsoku w:val="0"/>
        <w:overflowPunct w:val="0"/>
        <w:adjustRightInd w:val="0"/>
        <w:spacing w:line="350" w:lineRule="auto"/>
        <w:ind w:left="112" w:right="106" w:firstLine="598"/>
        <w:rPr>
          <w:rFonts w:hAnsi="Times New Roman"/>
          <w:sz w:val="30"/>
          <w:szCs w:val="30"/>
          <w:lang w:val="en-US" w:bidi="ar-SA"/>
        </w:rPr>
      </w:pPr>
    </w:p>
    <w:p w14:paraId="5E8B6685">
      <w:pPr>
        <w:kinsoku w:val="0"/>
        <w:overflowPunct w:val="0"/>
        <w:adjustRightInd w:val="0"/>
        <w:spacing w:line="350" w:lineRule="auto"/>
        <w:ind w:left="112" w:right="106" w:firstLine="598"/>
        <w:rPr>
          <w:rFonts w:hAnsi="Times New Roman"/>
          <w:sz w:val="30"/>
          <w:szCs w:val="30"/>
          <w:lang w:val="en-US" w:bidi="ar-SA"/>
        </w:rPr>
      </w:pPr>
    </w:p>
    <w:p w14:paraId="24E8F5A1">
      <w:pPr>
        <w:kinsoku w:val="0"/>
        <w:overflowPunct w:val="0"/>
        <w:adjustRightInd w:val="0"/>
        <w:spacing w:line="350" w:lineRule="auto"/>
        <w:ind w:left="112" w:right="106" w:firstLine="598"/>
        <w:jc w:val="center"/>
        <w:rPr>
          <w:rFonts w:hAnsi="Times New Roman"/>
          <w:sz w:val="24"/>
          <w:szCs w:val="24"/>
          <w:lang w:val="en-US" w:bidi="ar-SA"/>
        </w:rPr>
      </w:pPr>
      <w:r>
        <w:rPr>
          <w:rFonts w:hAnsi="Times New Roman"/>
          <w:sz w:val="24"/>
          <w:szCs w:val="24"/>
          <w:lang w:val="en-US" w:bidi="ar-SA"/>
        </w:rPr>
        <w:t>庄河市</w:t>
      </w:r>
      <w:r>
        <w:rPr>
          <w:rFonts w:hint="eastAsia" w:hAnsi="Times New Roman"/>
          <w:sz w:val="24"/>
          <w:szCs w:val="24"/>
          <w:lang w:val="en-US" w:bidi="ar-SA"/>
        </w:rPr>
        <w:t>徐岭镇</w:t>
      </w:r>
      <w:r>
        <w:rPr>
          <w:rFonts w:hAnsi="Times New Roman"/>
          <w:sz w:val="24"/>
          <w:szCs w:val="24"/>
          <w:lang w:val="en-US" w:bidi="ar-SA"/>
        </w:rPr>
        <w:t>人民政府</w:t>
      </w:r>
    </w:p>
    <w:p w14:paraId="1823D7E4">
      <w:pPr>
        <w:kinsoku w:val="0"/>
        <w:overflowPunct w:val="0"/>
        <w:adjustRightInd w:val="0"/>
        <w:spacing w:line="350" w:lineRule="auto"/>
        <w:ind w:left="112" w:right="106" w:firstLine="598"/>
        <w:jc w:val="center"/>
        <w:rPr>
          <w:rFonts w:hAnsi="Times New Roman"/>
          <w:sz w:val="24"/>
          <w:szCs w:val="24"/>
          <w:lang w:val="en-US" w:bidi="ar-SA"/>
        </w:rPr>
      </w:pPr>
      <w:r>
        <w:rPr>
          <w:rFonts w:hAnsi="Times New Roman"/>
          <w:sz w:val="24"/>
          <w:szCs w:val="24"/>
          <w:lang w:val="en-US" w:bidi="ar-SA"/>
        </w:rPr>
        <w:t>大连</w:t>
      </w:r>
      <w:r>
        <w:rPr>
          <w:rFonts w:hint="eastAsia" w:hAnsi="Times New Roman"/>
          <w:sz w:val="24"/>
          <w:szCs w:val="24"/>
          <w:lang w:val="en-US" w:bidi="ar-SA"/>
        </w:rPr>
        <w:t>九成规划</w:t>
      </w:r>
      <w:r>
        <w:rPr>
          <w:rFonts w:hAnsi="Times New Roman"/>
          <w:sz w:val="24"/>
          <w:szCs w:val="24"/>
          <w:lang w:val="en-US" w:bidi="ar-SA"/>
        </w:rPr>
        <w:t>有限公司</w:t>
      </w:r>
    </w:p>
    <w:p w14:paraId="321DF45C">
      <w:pPr>
        <w:kinsoku w:val="0"/>
        <w:overflowPunct w:val="0"/>
        <w:adjustRightInd w:val="0"/>
        <w:spacing w:line="350" w:lineRule="auto"/>
        <w:ind w:left="112" w:right="106" w:firstLine="598"/>
      </w:pPr>
    </w:p>
    <w:p w14:paraId="42343F8B">
      <w:r>
        <w:br w:type="page"/>
      </w:r>
    </w:p>
    <w:p w14:paraId="69769454">
      <w:pPr>
        <w:kinsoku w:val="0"/>
        <w:overflowPunct w:val="0"/>
        <w:adjustRightInd w:val="0"/>
        <w:spacing w:line="350" w:lineRule="auto"/>
        <w:ind w:right="106"/>
        <w:sectPr>
          <w:headerReference r:id="rId3" w:type="default"/>
          <w:footerReference r:id="rId4" w:type="default"/>
          <w:pgSz w:w="11906" w:h="16838"/>
          <w:pgMar w:top="1418" w:right="1134" w:bottom="1418" w:left="1134" w:header="720" w:footer="727" w:gutter="0"/>
          <w:cols w:space="720" w:num="1"/>
          <w:titlePg/>
          <w:docGrid w:linePitch="299" w:charSpace="0"/>
        </w:sectPr>
      </w:pPr>
    </w:p>
    <w:p w14:paraId="05255CBF">
      <w:pPr>
        <w:pStyle w:val="2"/>
        <w:spacing w:line="288" w:lineRule="auto"/>
        <w:ind w:left="0"/>
        <w:rPr>
          <w:rFonts w:ascii="黑体" w:hAnsi="黑体" w:eastAsia="黑体"/>
          <w:sz w:val="36"/>
          <w:szCs w:val="36"/>
        </w:rPr>
      </w:pPr>
      <w:r>
        <w:rPr>
          <w:rFonts w:hint="eastAsia" w:ascii="黑体" w:hAnsi="黑体" w:eastAsia="黑体"/>
          <w:sz w:val="36"/>
          <w:szCs w:val="36"/>
        </w:rPr>
        <w:t>1、规划总则</w:t>
      </w:r>
    </w:p>
    <w:p w14:paraId="0563B307">
      <w:pPr>
        <w:pStyle w:val="3"/>
        <w:spacing w:line="288" w:lineRule="auto"/>
        <w:ind w:left="0"/>
        <w:rPr>
          <w:rFonts w:ascii="黑体" w:hAnsi="黑体" w:eastAsia="黑体"/>
          <w:b/>
          <w:bCs/>
          <w:sz w:val="30"/>
          <w:szCs w:val="30"/>
        </w:rPr>
      </w:pPr>
      <w:r>
        <w:rPr>
          <w:rFonts w:hint="eastAsia" w:ascii="黑体" w:hAnsi="黑体" w:eastAsia="黑体"/>
          <w:b/>
          <w:bCs/>
          <w:sz w:val="30"/>
          <w:szCs w:val="30"/>
        </w:rPr>
        <w:t>1.</w:t>
      </w:r>
      <w:r>
        <w:rPr>
          <w:rFonts w:hint="eastAsia" w:ascii="黑体" w:hAnsi="黑体" w:eastAsia="黑体"/>
          <w:b/>
          <w:bCs/>
          <w:sz w:val="30"/>
          <w:szCs w:val="30"/>
          <w:lang w:val="en-US"/>
        </w:rPr>
        <w:t>1</w:t>
      </w:r>
      <w:r>
        <w:rPr>
          <w:rFonts w:hint="eastAsia" w:ascii="黑体" w:hAnsi="黑体" w:eastAsia="黑体"/>
          <w:b/>
          <w:bCs/>
          <w:sz w:val="30"/>
          <w:szCs w:val="30"/>
        </w:rPr>
        <w:t xml:space="preserve"> 规划范围</w:t>
      </w:r>
    </w:p>
    <w:p w14:paraId="5CD7CA64">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本次规划范围为庄河市徐岭镇大房身村全域，总面积为1176.34公顷。</w:t>
      </w:r>
    </w:p>
    <w:p w14:paraId="5D7C36AB">
      <w:pPr>
        <w:pStyle w:val="3"/>
        <w:spacing w:line="288" w:lineRule="auto"/>
        <w:ind w:left="0"/>
        <w:rPr>
          <w:rFonts w:ascii="黑体" w:hAnsi="黑体" w:eastAsia="黑体"/>
          <w:b/>
          <w:bCs/>
          <w:sz w:val="30"/>
          <w:szCs w:val="30"/>
        </w:rPr>
      </w:pPr>
      <w:r>
        <w:rPr>
          <w:rFonts w:hint="eastAsia" w:ascii="黑体" w:hAnsi="黑体" w:eastAsia="黑体"/>
          <w:b/>
          <w:bCs/>
          <w:sz w:val="30"/>
          <w:szCs w:val="30"/>
        </w:rPr>
        <w:t>1.</w:t>
      </w:r>
      <w:r>
        <w:rPr>
          <w:rFonts w:hint="eastAsia" w:ascii="黑体" w:hAnsi="黑体" w:eastAsia="黑体"/>
          <w:b/>
          <w:bCs/>
          <w:sz w:val="30"/>
          <w:szCs w:val="30"/>
          <w:lang w:val="en-US"/>
        </w:rPr>
        <w:t>2</w:t>
      </w:r>
      <w:r>
        <w:rPr>
          <w:rFonts w:hint="eastAsia" w:ascii="黑体" w:hAnsi="黑体" w:eastAsia="黑体"/>
          <w:b/>
          <w:bCs/>
          <w:sz w:val="30"/>
          <w:szCs w:val="30"/>
        </w:rPr>
        <w:t xml:space="preserve"> 规划期限</w:t>
      </w:r>
    </w:p>
    <w:p w14:paraId="014A1DE2">
      <w:pPr>
        <w:pStyle w:val="6"/>
        <w:spacing w:line="560" w:lineRule="exact"/>
        <w:ind w:firstLine="400" w:firstLineChars="200"/>
        <w:jc w:val="both"/>
        <w:rPr>
          <w:rFonts w:ascii="仿宋" w:hAnsi="仿宋" w:eastAsia="仿宋"/>
          <w:sz w:val="22"/>
          <w:szCs w:val="22"/>
        </w:rPr>
      </w:pPr>
      <w:r>
        <w:rPr>
          <w:rFonts w:hint="eastAsia" w:ascii="仿宋" w:hAnsi="仿宋" w:eastAsia="仿宋"/>
          <w:spacing w:val="-10"/>
          <w:sz w:val="22"/>
          <w:szCs w:val="22"/>
          <w:lang w:val="en-US"/>
        </w:rPr>
        <w:t>规划期限为2021—2035年，近期为2021—2025年，远期为2025—2035年。</w:t>
      </w:r>
    </w:p>
    <w:p w14:paraId="13691FD3">
      <w:pPr>
        <w:pStyle w:val="2"/>
        <w:spacing w:line="288" w:lineRule="auto"/>
        <w:ind w:left="0"/>
        <w:rPr>
          <w:rFonts w:ascii="仿宋" w:hAnsi="仿宋" w:eastAsia="黑体"/>
          <w:sz w:val="22"/>
          <w:szCs w:val="22"/>
          <w:lang w:val="en-US"/>
        </w:rPr>
      </w:pPr>
      <w:r>
        <w:rPr>
          <w:rFonts w:hint="eastAsia" w:ascii="黑体" w:hAnsi="黑体" w:eastAsia="黑体"/>
          <w:sz w:val="36"/>
          <w:szCs w:val="36"/>
          <w:lang w:val="en-US"/>
        </w:rPr>
        <w:t>2</w:t>
      </w:r>
      <w:r>
        <w:rPr>
          <w:rFonts w:hint="eastAsia" w:ascii="黑体" w:hAnsi="黑体" w:eastAsia="黑体"/>
          <w:sz w:val="36"/>
          <w:szCs w:val="36"/>
        </w:rPr>
        <w:t>、规划</w:t>
      </w:r>
      <w:r>
        <w:rPr>
          <w:rFonts w:hint="eastAsia" w:ascii="黑体" w:hAnsi="黑体" w:eastAsia="黑体"/>
          <w:sz w:val="36"/>
          <w:szCs w:val="36"/>
          <w:lang w:val="en-US"/>
        </w:rPr>
        <w:t>发展目标</w:t>
      </w:r>
    </w:p>
    <w:p w14:paraId="42F6A863">
      <w:pPr>
        <w:pStyle w:val="3"/>
        <w:spacing w:line="288" w:lineRule="auto"/>
        <w:ind w:left="0"/>
        <w:rPr>
          <w:rFonts w:ascii="黑体" w:hAnsi="黑体" w:eastAsia="黑体"/>
          <w:b/>
          <w:bCs/>
          <w:sz w:val="30"/>
          <w:szCs w:val="30"/>
          <w:lang w:val="en-US"/>
        </w:rPr>
      </w:pPr>
      <w:bookmarkStart w:id="0" w:name="_Toc24953"/>
      <w:r>
        <w:rPr>
          <w:rFonts w:hint="eastAsia" w:ascii="黑体" w:hAnsi="黑体" w:eastAsia="黑体"/>
          <w:b/>
          <w:bCs/>
          <w:sz w:val="30"/>
          <w:szCs w:val="30"/>
          <w:lang w:val="en-US"/>
        </w:rPr>
        <w:t>2.1规划发展目标及定位</w:t>
      </w:r>
      <w:bookmarkEnd w:id="0"/>
    </w:p>
    <w:p w14:paraId="0BA6AEEE">
      <w:pPr>
        <w:pStyle w:val="4"/>
        <w:spacing w:line="288" w:lineRule="auto"/>
        <w:ind w:left="0"/>
        <w:rPr>
          <w:rFonts w:ascii="仿宋" w:hAnsi="仿宋" w:eastAsia="仿宋"/>
          <w:b w:val="0"/>
          <w:bCs w:val="0"/>
          <w:lang w:val="en-US"/>
        </w:rPr>
      </w:pPr>
      <w:r>
        <w:rPr>
          <w:rFonts w:hint="eastAsia" w:ascii="仿宋" w:hAnsi="仿宋" w:eastAsia="仿宋"/>
          <w:b w:val="0"/>
          <w:bCs w:val="0"/>
          <w:lang w:val="en-US"/>
        </w:rPr>
        <w:t>2.1.1总体目标</w:t>
      </w:r>
    </w:p>
    <w:p w14:paraId="14918AE0">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 xml:space="preserve">实施乡村振兴战略，建设一个产业兴旺、用地集约、生态舒适、永续发展的活力村庄。统筹生产、生态、生活一体布局，实现产业强、环境优、家园好，建设“三生”融合发展的集聚发展型美丽乡村。 </w:t>
      </w:r>
    </w:p>
    <w:p w14:paraId="2E895F82">
      <w:pPr>
        <w:pStyle w:val="6"/>
        <w:spacing w:line="360" w:lineRule="auto"/>
        <w:ind w:firstLine="400" w:firstLineChars="200"/>
        <w:jc w:val="both"/>
        <w:rPr>
          <w:rFonts w:asciiTheme="minorEastAsia" w:hAnsiTheme="minorEastAsia" w:eastAsiaTheme="minorEastAsia" w:cstheme="minorEastAsia"/>
          <w:lang w:val="en-US"/>
        </w:rPr>
      </w:pPr>
      <w:r>
        <w:rPr>
          <w:rFonts w:hint="eastAsia" w:ascii="仿宋" w:hAnsi="仿宋" w:eastAsia="仿宋"/>
          <w:spacing w:val="-10"/>
          <w:sz w:val="22"/>
          <w:szCs w:val="22"/>
          <w:lang w:val="en-US"/>
        </w:rPr>
        <w:t>农业农村现代化基本实现。农业结构得到根本性改善，农民就业质量显著提高，共同富裕迈出坚实步伐，城乡基本公共服务均等化基本实现，城乡融合发展体制机制更加完善，乡风文明达到新高度，乡村治理体系更加完善，农村生态环境根本好转，生态宜居的美丽乡村基本实现。</w:t>
      </w:r>
    </w:p>
    <w:p w14:paraId="6721D78A">
      <w:pPr>
        <w:pStyle w:val="4"/>
        <w:spacing w:line="288" w:lineRule="auto"/>
        <w:ind w:left="0"/>
        <w:rPr>
          <w:rFonts w:ascii="仿宋" w:hAnsi="仿宋" w:eastAsia="仿宋"/>
          <w:b w:val="0"/>
          <w:bCs w:val="0"/>
          <w:lang w:val="en-US"/>
        </w:rPr>
      </w:pPr>
      <w:r>
        <w:rPr>
          <w:rFonts w:hint="eastAsia" w:ascii="仿宋" w:hAnsi="仿宋" w:eastAsia="仿宋"/>
          <w:b w:val="0"/>
          <w:bCs w:val="0"/>
          <w:lang w:val="en-US"/>
        </w:rPr>
        <w:t>2.1.2发展目标</w:t>
      </w:r>
    </w:p>
    <w:p w14:paraId="1856B6C1">
      <w:pPr>
        <w:pStyle w:val="5"/>
        <w:spacing w:line="240" w:lineRule="auto"/>
        <w:ind w:left="142" w:firstLine="400" w:firstLineChars="200"/>
        <w:rPr>
          <w:rFonts w:ascii="仿宋" w:hAnsi="仿宋" w:eastAsia="仿宋" w:cs="宋体"/>
          <w:b w:val="0"/>
          <w:bCs w:val="0"/>
          <w:spacing w:val="-10"/>
          <w:sz w:val="22"/>
          <w:szCs w:val="22"/>
          <w:lang w:val="en-US"/>
        </w:rPr>
      </w:pPr>
      <w:r>
        <w:rPr>
          <w:rFonts w:hint="eastAsia" w:ascii="仿宋" w:hAnsi="仿宋" w:eastAsia="仿宋" w:cs="宋体"/>
          <w:b w:val="0"/>
          <w:bCs w:val="0"/>
          <w:spacing w:val="-10"/>
          <w:sz w:val="22"/>
          <w:szCs w:val="22"/>
          <w:lang w:val="en-US"/>
        </w:rPr>
        <w:t>（1）土地集约</w:t>
      </w:r>
    </w:p>
    <w:p w14:paraId="51ADD9FC">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 xml:space="preserve">土地利用集约高效，耕地保护与村庄。村庄人口集中居住和农村土地集约利用的水平不断提高，严守耕地红线，在保障耕地保有量的前提下推进村庄建设。 </w:t>
      </w:r>
    </w:p>
    <w:p w14:paraId="15908A84">
      <w:pPr>
        <w:pStyle w:val="5"/>
        <w:spacing w:line="240" w:lineRule="auto"/>
        <w:ind w:left="142" w:firstLine="400" w:firstLineChars="200"/>
        <w:rPr>
          <w:rFonts w:ascii="仿宋" w:hAnsi="仿宋" w:eastAsia="仿宋" w:cs="宋体"/>
          <w:b w:val="0"/>
          <w:bCs w:val="0"/>
          <w:spacing w:val="-10"/>
          <w:sz w:val="22"/>
          <w:szCs w:val="22"/>
          <w:lang w:val="en-US"/>
        </w:rPr>
      </w:pPr>
      <w:r>
        <w:rPr>
          <w:rFonts w:hint="eastAsia" w:ascii="仿宋" w:hAnsi="仿宋" w:eastAsia="仿宋" w:cs="宋体"/>
          <w:b w:val="0"/>
          <w:bCs w:val="0"/>
          <w:spacing w:val="-10"/>
          <w:sz w:val="22"/>
          <w:szCs w:val="22"/>
          <w:lang w:val="en-US"/>
        </w:rPr>
        <w:t>（2）产业发展</w:t>
      </w:r>
    </w:p>
    <w:p w14:paraId="651EA7FE">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农村经济快速增长，设施农业和林果产业等有序发展。发挥自身区位优势，形成以设施农业为核心的特色主导产业，实现农村经济的快速增长，使产业体系不断完善，提高农民生活水平。</w:t>
      </w:r>
    </w:p>
    <w:p w14:paraId="641FA465">
      <w:pPr>
        <w:pStyle w:val="5"/>
        <w:spacing w:line="240" w:lineRule="auto"/>
        <w:ind w:left="142" w:firstLine="400" w:firstLineChars="200"/>
        <w:rPr>
          <w:rFonts w:ascii="仿宋" w:hAnsi="仿宋" w:eastAsia="仿宋" w:cs="宋体"/>
          <w:b w:val="0"/>
          <w:bCs w:val="0"/>
          <w:spacing w:val="-10"/>
          <w:sz w:val="22"/>
          <w:szCs w:val="22"/>
          <w:lang w:val="en-US"/>
        </w:rPr>
      </w:pPr>
      <w:r>
        <w:rPr>
          <w:rFonts w:hint="eastAsia" w:ascii="仿宋" w:hAnsi="仿宋" w:eastAsia="仿宋" w:cs="宋体"/>
          <w:b w:val="0"/>
          <w:bCs w:val="0"/>
          <w:spacing w:val="-10"/>
          <w:sz w:val="22"/>
          <w:szCs w:val="22"/>
          <w:lang w:val="en-US"/>
        </w:rPr>
        <w:t>（3）环境整治</w:t>
      </w:r>
    </w:p>
    <w:p w14:paraId="2CF2B0D3">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生态环境不断改善，农村居住环境明显美化优化。严格限制农村垃圾随意排放，污水能进行有效治理，村庄绿化美化水平不断提高，农村卫生长效保洁机制基本建立，农村居住环境明显优化。</w:t>
      </w:r>
    </w:p>
    <w:p w14:paraId="75766B56">
      <w:pPr>
        <w:pStyle w:val="5"/>
        <w:spacing w:line="240" w:lineRule="auto"/>
        <w:ind w:left="142" w:firstLine="400" w:firstLineChars="200"/>
        <w:rPr>
          <w:rFonts w:ascii="仿宋" w:hAnsi="仿宋" w:eastAsia="仿宋" w:cs="宋体"/>
          <w:b w:val="0"/>
          <w:bCs w:val="0"/>
          <w:spacing w:val="-10"/>
          <w:sz w:val="22"/>
          <w:szCs w:val="22"/>
          <w:lang w:val="en-US"/>
        </w:rPr>
      </w:pPr>
      <w:r>
        <w:rPr>
          <w:rFonts w:hint="eastAsia" w:ascii="仿宋" w:hAnsi="仿宋" w:eastAsia="仿宋" w:cs="宋体"/>
          <w:b w:val="0"/>
          <w:bCs w:val="0"/>
          <w:spacing w:val="-10"/>
          <w:sz w:val="22"/>
          <w:szCs w:val="22"/>
          <w:lang w:val="en-US"/>
        </w:rPr>
        <w:t>（4）设施完善</w:t>
      </w:r>
    </w:p>
    <w:p w14:paraId="5B00B688">
      <w:pPr>
        <w:pStyle w:val="6"/>
        <w:spacing w:line="360" w:lineRule="auto"/>
        <w:ind w:firstLine="400" w:firstLineChars="200"/>
        <w:jc w:val="both"/>
        <w:rPr>
          <w:rFonts w:ascii="仿宋" w:hAnsi="仿宋" w:eastAsia="仿宋"/>
          <w:sz w:val="22"/>
          <w:szCs w:val="22"/>
          <w:lang w:val="en-US"/>
        </w:rPr>
      </w:pPr>
      <w:r>
        <w:rPr>
          <w:rFonts w:hint="eastAsia" w:ascii="仿宋" w:hAnsi="仿宋" w:eastAsia="仿宋"/>
          <w:spacing w:val="-10"/>
          <w:sz w:val="22"/>
          <w:szCs w:val="22"/>
          <w:lang w:val="en-US"/>
        </w:rPr>
        <w:t>配套设施日益完善，公共和旅游服务水平显著提升。各类公共服务设施、基础设施、旅游服务设施日益完善，对外来游客的旅游接待能力和对本地居民的基本公共服务水平得到显著提升。</w:t>
      </w:r>
    </w:p>
    <w:p w14:paraId="456755A6">
      <w:pPr>
        <w:pStyle w:val="4"/>
        <w:spacing w:line="288" w:lineRule="auto"/>
        <w:ind w:left="0"/>
        <w:rPr>
          <w:rFonts w:ascii="仿宋" w:hAnsi="仿宋" w:eastAsia="仿宋"/>
          <w:b w:val="0"/>
          <w:bCs w:val="0"/>
          <w:lang w:val="en-US"/>
        </w:rPr>
      </w:pPr>
      <w:r>
        <w:rPr>
          <w:rFonts w:hint="eastAsia" w:ascii="仿宋" w:hAnsi="仿宋" w:eastAsia="仿宋"/>
          <w:b w:val="0"/>
          <w:bCs w:val="0"/>
          <w:lang w:val="en-US"/>
        </w:rPr>
        <w:t>2.1.3发展定位</w:t>
      </w:r>
    </w:p>
    <w:p w14:paraId="284D9DC5">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承接产业转移，促进产业发展的产业提升型村庄；</w:t>
      </w:r>
    </w:p>
    <w:p w14:paraId="44AA4796">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以产业联动和生态资源为发展依托的工农联动村庄；</w:t>
      </w:r>
    </w:p>
    <w:p w14:paraId="53892819">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以新型民居建设和生态环境保护为目标的生态宜居型村庄；</w:t>
      </w:r>
    </w:p>
    <w:p w14:paraId="4FD4226B">
      <w:pPr>
        <w:pStyle w:val="6"/>
        <w:spacing w:line="360" w:lineRule="auto"/>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徐岭镇中部集聚提升类村庄。</w:t>
      </w:r>
    </w:p>
    <w:p w14:paraId="18394CD3">
      <w:pPr>
        <w:pStyle w:val="4"/>
        <w:spacing w:line="288" w:lineRule="auto"/>
        <w:ind w:left="0"/>
        <w:rPr>
          <w:rFonts w:ascii="仿宋" w:hAnsi="仿宋" w:eastAsia="仿宋"/>
          <w:b w:val="0"/>
          <w:bCs w:val="0"/>
          <w:lang w:val="en-US"/>
        </w:rPr>
      </w:pPr>
      <w:r>
        <w:rPr>
          <w:rFonts w:hint="eastAsia" w:ascii="仿宋" w:hAnsi="仿宋" w:eastAsia="仿宋"/>
          <w:b w:val="0"/>
          <w:bCs w:val="0"/>
          <w:lang w:val="en-US"/>
        </w:rPr>
        <w:t>2.1.4发展战略</w:t>
      </w:r>
    </w:p>
    <w:p w14:paraId="6944E7FB">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 xml:space="preserve">本次规划以乡村振兴为总纲领，以挖掘与发挥区域优良资源为出发点，以“强产业、美环境、聚资源、优治理”为目标，构建一二三产融合的产业体系，协调“生态、生产、生活”三大空间，统筹城乡一体化发展，打造美丽乡村升级版。 </w:t>
      </w:r>
    </w:p>
    <w:p w14:paraId="13848445">
      <w:pPr>
        <w:pStyle w:val="6"/>
        <w:spacing w:line="560" w:lineRule="exact"/>
        <w:ind w:firstLine="400" w:firstLineChars="200"/>
        <w:jc w:val="both"/>
        <w:rPr>
          <w:rFonts w:ascii="仿宋" w:hAnsi="仿宋" w:eastAsia="仿宋"/>
          <w:sz w:val="22"/>
          <w:szCs w:val="22"/>
          <w:lang w:val="en-US"/>
        </w:rPr>
      </w:pPr>
      <w:r>
        <w:rPr>
          <w:rFonts w:hint="eastAsia" w:ascii="仿宋" w:hAnsi="仿宋" w:eastAsia="仿宋"/>
          <w:spacing w:val="-10"/>
          <w:sz w:val="22"/>
          <w:szCs w:val="22"/>
          <w:lang w:val="en-US"/>
        </w:rPr>
        <w:t>一产以城市市民需求为主导，发展有机、绿色农业，推进农业科技进步与创新。二产以承接庄河市相关功能转移为引擎，村庄企业实现产业升级，逐渐淘汰污染高、耗能高的产业，积极发展高新产业。三产充分发挥区位优势和交通优势，满足村内类型多样的工业企业的物流需求，同时可以带动周边村庄的发展。建立货运市场，提升物流服务等级，提高基础设施建设。</w:t>
      </w:r>
    </w:p>
    <w:p w14:paraId="5DD2F6C0">
      <w:pPr>
        <w:pStyle w:val="2"/>
        <w:spacing w:line="288" w:lineRule="auto"/>
        <w:ind w:left="0"/>
        <w:rPr>
          <w:rFonts w:ascii="仿宋" w:hAnsi="仿宋" w:eastAsia="仿宋"/>
          <w:sz w:val="22"/>
          <w:szCs w:val="22"/>
          <w:lang w:val="en-US"/>
        </w:rPr>
      </w:pPr>
      <w:r>
        <w:rPr>
          <w:rFonts w:hint="eastAsia" w:ascii="黑体" w:hAnsi="黑体" w:eastAsia="黑体"/>
          <w:sz w:val="36"/>
          <w:szCs w:val="36"/>
          <w:lang w:val="en-US"/>
        </w:rPr>
        <w:t>3</w:t>
      </w:r>
      <w:r>
        <w:rPr>
          <w:rFonts w:hint="eastAsia" w:ascii="黑体" w:hAnsi="黑体" w:eastAsia="黑体"/>
          <w:sz w:val="36"/>
          <w:szCs w:val="36"/>
        </w:rPr>
        <w:t>、规划</w:t>
      </w:r>
      <w:r>
        <w:rPr>
          <w:rFonts w:hint="eastAsia" w:ascii="黑体" w:hAnsi="黑体" w:eastAsia="黑体"/>
          <w:sz w:val="36"/>
          <w:szCs w:val="36"/>
          <w:lang w:val="en-US"/>
        </w:rPr>
        <w:t>发展规模</w:t>
      </w:r>
    </w:p>
    <w:p w14:paraId="0150F99F">
      <w:pPr>
        <w:pStyle w:val="3"/>
        <w:spacing w:line="288" w:lineRule="auto"/>
        <w:ind w:left="0"/>
        <w:rPr>
          <w:rFonts w:ascii="黑体" w:hAnsi="黑体" w:eastAsia="黑体"/>
          <w:b/>
          <w:bCs/>
          <w:sz w:val="30"/>
          <w:szCs w:val="30"/>
          <w:lang w:val="en-US"/>
        </w:rPr>
      </w:pPr>
      <w:bookmarkStart w:id="1" w:name="_Toc5660"/>
      <w:r>
        <w:rPr>
          <w:rFonts w:hint="eastAsia" w:ascii="黑体" w:hAnsi="黑体" w:eastAsia="黑体"/>
          <w:b/>
          <w:bCs/>
          <w:sz w:val="30"/>
          <w:szCs w:val="30"/>
          <w:lang w:val="en-US"/>
        </w:rPr>
        <w:t>3.</w:t>
      </w:r>
      <w:bookmarkEnd w:id="1"/>
      <w:r>
        <w:rPr>
          <w:rFonts w:hint="eastAsia" w:ascii="黑体" w:hAnsi="黑体" w:eastAsia="黑体"/>
          <w:b/>
          <w:bCs/>
          <w:sz w:val="30"/>
          <w:szCs w:val="30"/>
          <w:lang w:val="en-US"/>
        </w:rPr>
        <w:t>1人口规模</w:t>
      </w:r>
    </w:p>
    <w:p w14:paraId="1A850262">
      <w:pPr>
        <w:pStyle w:val="4"/>
        <w:spacing w:line="288" w:lineRule="auto"/>
        <w:ind w:left="0"/>
        <w:rPr>
          <w:rFonts w:ascii="仿宋" w:hAnsi="仿宋" w:eastAsia="仿宋"/>
          <w:b w:val="0"/>
          <w:bCs w:val="0"/>
          <w:lang w:val="en-US"/>
        </w:rPr>
      </w:pPr>
      <w:r>
        <w:rPr>
          <w:rFonts w:hint="eastAsia" w:ascii="仿宋" w:hAnsi="仿宋" w:eastAsia="仿宋"/>
          <w:b w:val="0"/>
          <w:bCs w:val="0"/>
          <w:lang w:val="en-US"/>
        </w:rPr>
        <w:t xml:space="preserve">3.1.1现状人口 </w:t>
      </w:r>
    </w:p>
    <w:p w14:paraId="7BB9373A">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至2020年底，全村户籍人口总数3119人，外来务工人口数40人，本村进城务工人数559人。2016-2020年，全村户籍人口数呈下降趋势。</w:t>
      </w:r>
    </w:p>
    <w:p w14:paraId="0B88984F">
      <w:pPr>
        <w:pStyle w:val="6"/>
        <w:spacing w:line="360" w:lineRule="auto"/>
        <w:jc w:val="center"/>
        <w:rPr>
          <w:rFonts w:ascii="仿宋" w:hAnsi="仿宋" w:eastAsia="仿宋"/>
          <w:b/>
          <w:bCs/>
          <w:sz w:val="18"/>
          <w:szCs w:val="18"/>
          <w:lang w:val="en-US"/>
        </w:rPr>
      </w:pPr>
      <w:r>
        <w:rPr>
          <w:rFonts w:hint="eastAsia" w:ascii="仿宋" w:hAnsi="仿宋" w:eastAsia="仿宋"/>
          <w:b/>
          <w:bCs/>
          <w:sz w:val="18"/>
          <w:szCs w:val="18"/>
          <w:lang w:val="en-US"/>
        </w:rPr>
        <w:t>人口现状汇总表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691"/>
        <w:gridCol w:w="1399"/>
        <w:gridCol w:w="1399"/>
        <w:gridCol w:w="741"/>
        <w:gridCol w:w="743"/>
        <w:gridCol w:w="694"/>
        <w:gridCol w:w="694"/>
        <w:gridCol w:w="704"/>
        <w:gridCol w:w="702"/>
        <w:gridCol w:w="698"/>
        <w:gridCol w:w="700"/>
      </w:tblGrid>
      <w:tr w14:paraId="5C2E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vAlign w:val="center"/>
          </w:tcPr>
          <w:p w14:paraId="1247BDAF">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年份</w:t>
            </w:r>
          </w:p>
        </w:tc>
        <w:tc>
          <w:tcPr>
            <w:tcW w:w="351" w:type="pct"/>
            <w:vMerge w:val="restart"/>
            <w:vAlign w:val="center"/>
          </w:tcPr>
          <w:p w14:paraId="654491C7">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户籍总</w:t>
            </w:r>
          </w:p>
          <w:p w14:paraId="129969C5">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人口数</w:t>
            </w:r>
          </w:p>
        </w:tc>
        <w:tc>
          <w:tcPr>
            <w:tcW w:w="710" w:type="pct"/>
            <w:vMerge w:val="restart"/>
            <w:vAlign w:val="center"/>
          </w:tcPr>
          <w:p w14:paraId="227B6251">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外来务工</w:t>
            </w:r>
          </w:p>
          <w:p w14:paraId="7277764B">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人口数</w:t>
            </w:r>
          </w:p>
        </w:tc>
        <w:tc>
          <w:tcPr>
            <w:tcW w:w="710" w:type="pct"/>
            <w:vMerge w:val="restart"/>
            <w:vAlign w:val="center"/>
          </w:tcPr>
          <w:p w14:paraId="6C021647">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进城务工</w:t>
            </w:r>
          </w:p>
          <w:p w14:paraId="271D8586">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人口数</w:t>
            </w:r>
          </w:p>
        </w:tc>
        <w:tc>
          <w:tcPr>
            <w:tcW w:w="753" w:type="pct"/>
            <w:gridSpan w:val="2"/>
            <w:vAlign w:val="center"/>
          </w:tcPr>
          <w:p w14:paraId="32983687">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人口性</w:t>
            </w:r>
          </w:p>
          <w:p w14:paraId="1470B283">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别结构</w:t>
            </w:r>
          </w:p>
        </w:tc>
        <w:tc>
          <w:tcPr>
            <w:tcW w:w="1417" w:type="pct"/>
            <w:gridSpan w:val="4"/>
            <w:vAlign w:val="center"/>
          </w:tcPr>
          <w:p w14:paraId="427CFA6C">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人口年龄结构</w:t>
            </w:r>
          </w:p>
        </w:tc>
        <w:tc>
          <w:tcPr>
            <w:tcW w:w="354" w:type="pct"/>
            <w:vMerge w:val="restart"/>
            <w:vAlign w:val="center"/>
          </w:tcPr>
          <w:p w14:paraId="4F9FC8DD">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出生</w:t>
            </w:r>
          </w:p>
          <w:p w14:paraId="3FE9B900">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人口数</w:t>
            </w:r>
          </w:p>
        </w:tc>
        <w:tc>
          <w:tcPr>
            <w:tcW w:w="355" w:type="pct"/>
            <w:vMerge w:val="restart"/>
            <w:vAlign w:val="center"/>
          </w:tcPr>
          <w:p w14:paraId="046B125D">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死亡</w:t>
            </w:r>
          </w:p>
          <w:p w14:paraId="1AAC39B4">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人口数</w:t>
            </w:r>
          </w:p>
        </w:tc>
      </w:tr>
      <w:tr w14:paraId="26CF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vAlign w:val="center"/>
          </w:tcPr>
          <w:p w14:paraId="7A143753">
            <w:pPr>
              <w:widowControl/>
              <w:jc w:val="center"/>
              <w:rPr>
                <w:rFonts w:ascii="仿宋" w:hAnsi="仿宋" w:eastAsia="仿宋" w:cs="Arial"/>
                <w:sz w:val="16"/>
                <w:szCs w:val="16"/>
                <w:lang w:val="en-US"/>
              </w:rPr>
            </w:pPr>
          </w:p>
        </w:tc>
        <w:tc>
          <w:tcPr>
            <w:tcW w:w="351" w:type="pct"/>
            <w:vMerge w:val="continue"/>
            <w:vAlign w:val="center"/>
          </w:tcPr>
          <w:p w14:paraId="749B7791">
            <w:pPr>
              <w:widowControl/>
              <w:jc w:val="center"/>
              <w:rPr>
                <w:rFonts w:ascii="仿宋" w:hAnsi="仿宋" w:eastAsia="仿宋" w:cs="Arial"/>
                <w:b/>
                <w:bCs/>
                <w:sz w:val="16"/>
                <w:szCs w:val="16"/>
                <w:lang w:val="en-US"/>
              </w:rPr>
            </w:pPr>
          </w:p>
        </w:tc>
        <w:tc>
          <w:tcPr>
            <w:tcW w:w="710" w:type="pct"/>
            <w:vMerge w:val="continue"/>
            <w:vAlign w:val="center"/>
          </w:tcPr>
          <w:p w14:paraId="0B46DECE">
            <w:pPr>
              <w:widowControl/>
              <w:jc w:val="center"/>
              <w:rPr>
                <w:rFonts w:ascii="仿宋" w:hAnsi="仿宋" w:eastAsia="仿宋" w:cs="Arial"/>
                <w:b/>
                <w:bCs/>
                <w:sz w:val="16"/>
                <w:szCs w:val="16"/>
                <w:lang w:val="en-US"/>
              </w:rPr>
            </w:pPr>
          </w:p>
        </w:tc>
        <w:tc>
          <w:tcPr>
            <w:tcW w:w="710" w:type="pct"/>
            <w:vMerge w:val="continue"/>
            <w:vAlign w:val="center"/>
          </w:tcPr>
          <w:p w14:paraId="38DE3251">
            <w:pPr>
              <w:widowControl/>
              <w:jc w:val="center"/>
              <w:rPr>
                <w:rFonts w:ascii="仿宋" w:hAnsi="仿宋" w:eastAsia="仿宋" w:cs="Arial"/>
                <w:b/>
                <w:bCs/>
                <w:sz w:val="16"/>
                <w:szCs w:val="16"/>
                <w:lang w:val="en-US"/>
              </w:rPr>
            </w:pPr>
          </w:p>
        </w:tc>
        <w:tc>
          <w:tcPr>
            <w:tcW w:w="376" w:type="pct"/>
            <w:vAlign w:val="center"/>
          </w:tcPr>
          <w:p w14:paraId="3F3D3115">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男</w:t>
            </w:r>
          </w:p>
        </w:tc>
        <w:tc>
          <w:tcPr>
            <w:tcW w:w="376" w:type="pct"/>
            <w:vAlign w:val="center"/>
          </w:tcPr>
          <w:p w14:paraId="2990BC6F">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女</w:t>
            </w:r>
          </w:p>
        </w:tc>
        <w:tc>
          <w:tcPr>
            <w:tcW w:w="352" w:type="pct"/>
            <w:vAlign w:val="center"/>
          </w:tcPr>
          <w:p w14:paraId="3099C4F1">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0-15岁</w:t>
            </w:r>
          </w:p>
        </w:tc>
        <w:tc>
          <w:tcPr>
            <w:tcW w:w="352" w:type="pct"/>
            <w:vAlign w:val="center"/>
          </w:tcPr>
          <w:p w14:paraId="16252A7E">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15-59岁</w:t>
            </w:r>
          </w:p>
        </w:tc>
        <w:tc>
          <w:tcPr>
            <w:tcW w:w="357" w:type="pct"/>
            <w:vAlign w:val="center"/>
          </w:tcPr>
          <w:p w14:paraId="2ADBEE8E">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60岁以上人口数</w:t>
            </w:r>
          </w:p>
        </w:tc>
        <w:tc>
          <w:tcPr>
            <w:tcW w:w="355" w:type="pct"/>
            <w:vAlign w:val="center"/>
          </w:tcPr>
          <w:p w14:paraId="525B7BB3">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65岁以上人口数</w:t>
            </w:r>
          </w:p>
        </w:tc>
        <w:tc>
          <w:tcPr>
            <w:tcW w:w="354" w:type="pct"/>
            <w:vMerge w:val="continue"/>
            <w:vAlign w:val="center"/>
          </w:tcPr>
          <w:p w14:paraId="1AA5721F">
            <w:pPr>
              <w:widowControl/>
              <w:jc w:val="center"/>
              <w:rPr>
                <w:rFonts w:ascii="仿宋" w:hAnsi="仿宋" w:eastAsia="仿宋" w:cs="Arial"/>
                <w:sz w:val="16"/>
                <w:szCs w:val="16"/>
                <w:lang w:val="en-US"/>
              </w:rPr>
            </w:pPr>
          </w:p>
        </w:tc>
        <w:tc>
          <w:tcPr>
            <w:tcW w:w="355" w:type="pct"/>
            <w:vMerge w:val="continue"/>
            <w:vAlign w:val="center"/>
          </w:tcPr>
          <w:p w14:paraId="5817DEE9">
            <w:pPr>
              <w:widowControl/>
              <w:jc w:val="center"/>
              <w:rPr>
                <w:rFonts w:ascii="仿宋" w:hAnsi="仿宋" w:eastAsia="仿宋" w:cs="Arial"/>
                <w:sz w:val="16"/>
                <w:szCs w:val="16"/>
                <w:lang w:val="en-US"/>
              </w:rPr>
            </w:pPr>
          </w:p>
        </w:tc>
      </w:tr>
      <w:tr w14:paraId="057B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Align w:val="center"/>
          </w:tcPr>
          <w:p w14:paraId="7EB08327">
            <w:pPr>
              <w:widowControl/>
              <w:jc w:val="center"/>
              <w:rPr>
                <w:rFonts w:ascii="仿宋" w:hAnsi="仿宋" w:eastAsia="仿宋" w:cs="Arial"/>
                <w:sz w:val="16"/>
                <w:szCs w:val="16"/>
                <w:lang w:val="en-US"/>
              </w:rPr>
            </w:pPr>
            <w:r>
              <w:rPr>
                <w:rFonts w:hint="eastAsia" w:ascii="仿宋" w:hAnsi="仿宋" w:eastAsia="仿宋" w:cs="Arial"/>
                <w:sz w:val="16"/>
                <w:szCs w:val="16"/>
                <w:lang w:val="en-US"/>
              </w:rPr>
              <w:t>2016</w:t>
            </w:r>
          </w:p>
        </w:tc>
        <w:tc>
          <w:tcPr>
            <w:tcW w:w="351" w:type="pct"/>
            <w:vAlign w:val="center"/>
          </w:tcPr>
          <w:p w14:paraId="54A47D88">
            <w:pPr>
              <w:widowControl/>
              <w:jc w:val="center"/>
              <w:rPr>
                <w:rFonts w:ascii="仿宋" w:hAnsi="仿宋" w:eastAsia="仿宋" w:cs="Arial"/>
                <w:sz w:val="16"/>
                <w:szCs w:val="16"/>
                <w:lang w:val="en-US"/>
              </w:rPr>
            </w:pPr>
            <w:r>
              <w:rPr>
                <w:rFonts w:hint="eastAsia" w:ascii="仿宋" w:hAnsi="仿宋" w:eastAsia="仿宋" w:cs="Arial"/>
                <w:sz w:val="16"/>
                <w:szCs w:val="16"/>
                <w:lang w:val="en-US"/>
              </w:rPr>
              <w:t>3126</w:t>
            </w:r>
          </w:p>
        </w:tc>
        <w:tc>
          <w:tcPr>
            <w:tcW w:w="710" w:type="pct"/>
            <w:vAlign w:val="center"/>
          </w:tcPr>
          <w:p w14:paraId="4570A8BE">
            <w:pPr>
              <w:widowControl/>
              <w:jc w:val="center"/>
              <w:rPr>
                <w:rFonts w:ascii="仿宋" w:hAnsi="仿宋" w:eastAsia="仿宋" w:cs="Arial"/>
                <w:sz w:val="16"/>
                <w:szCs w:val="16"/>
                <w:lang w:val="en-US"/>
              </w:rPr>
            </w:pPr>
            <w:r>
              <w:rPr>
                <w:rFonts w:hint="eastAsia" w:ascii="仿宋" w:hAnsi="仿宋" w:eastAsia="仿宋" w:cs="Arial"/>
                <w:sz w:val="16"/>
                <w:szCs w:val="16"/>
                <w:lang w:val="en-US"/>
              </w:rPr>
              <w:t>35</w:t>
            </w:r>
          </w:p>
        </w:tc>
        <w:tc>
          <w:tcPr>
            <w:tcW w:w="710" w:type="pct"/>
            <w:vAlign w:val="center"/>
          </w:tcPr>
          <w:p w14:paraId="0E064ECD">
            <w:pPr>
              <w:widowControl/>
              <w:jc w:val="center"/>
              <w:rPr>
                <w:rFonts w:ascii="仿宋" w:hAnsi="仿宋" w:eastAsia="仿宋" w:cs="Arial"/>
                <w:sz w:val="16"/>
                <w:szCs w:val="16"/>
                <w:lang w:val="en-US"/>
              </w:rPr>
            </w:pPr>
            <w:r>
              <w:rPr>
                <w:rFonts w:hint="eastAsia" w:ascii="仿宋" w:hAnsi="仿宋" w:eastAsia="仿宋" w:cs="Arial"/>
                <w:sz w:val="16"/>
                <w:szCs w:val="16"/>
                <w:lang w:val="en-US"/>
              </w:rPr>
              <w:t>525</w:t>
            </w:r>
          </w:p>
        </w:tc>
        <w:tc>
          <w:tcPr>
            <w:tcW w:w="376" w:type="pct"/>
            <w:vAlign w:val="center"/>
          </w:tcPr>
          <w:p w14:paraId="2309D6C8">
            <w:pPr>
              <w:widowControl/>
              <w:jc w:val="center"/>
              <w:rPr>
                <w:rFonts w:ascii="仿宋" w:hAnsi="仿宋" w:eastAsia="仿宋" w:cs="Arial"/>
                <w:sz w:val="16"/>
                <w:szCs w:val="16"/>
                <w:lang w:val="en-US"/>
              </w:rPr>
            </w:pPr>
            <w:r>
              <w:rPr>
                <w:rFonts w:hint="eastAsia" w:ascii="仿宋" w:hAnsi="仿宋" w:eastAsia="仿宋" w:cs="Arial"/>
                <w:sz w:val="16"/>
                <w:szCs w:val="16"/>
                <w:lang w:val="en-US"/>
              </w:rPr>
              <w:t>1493</w:t>
            </w:r>
          </w:p>
        </w:tc>
        <w:tc>
          <w:tcPr>
            <w:tcW w:w="376" w:type="pct"/>
            <w:vAlign w:val="center"/>
          </w:tcPr>
          <w:p w14:paraId="4B8174FF">
            <w:pPr>
              <w:widowControl/>
              <w:jc w:val="center"/>
              <w:rPr>
                <w:rFonts w:ascii="仿宋" w:hAnsi="仿宋" w:eastAsia="仿宋" w:cs="Arial"/>
                <w:sz w:val="16"/>
                <w:szCs w:val="16"/>
                <w:lang w:val="en-US"/>
              </w:rPr>
            </w:pPr>
            <w:r>
              <w:rPr>
                <w:rFonts w:hint="eastAsia" w:ascii="仿宋" w:hAnsi="仿宋" w:eastAsia="仿宋" w:cs="Arial"/>
                <w:sz w:val="16"/>
                <w:szCs w:val="16"/>
                <w:lang w:val="en-US"/>
              </w:rPr>
              <w:t>1633</w:t>
            </w:r>
          </w:p>
        </w:tc>
        <w:tc>
          <w:tcPr>
            <w:tcW w:w="352" w:type="pct"/>
            <w:vAlign w:val="center"/>
          </w:tcPr>
          <w:p w14:paraId="40723945">
            <w:pPr>
              <w:widowControl/>
              <w:jc w:val="center"/>
              <w:rPr>
                <w:rFonts w:ascii="仿宋" w:hAnsi="仿宋" w:eastAsia="仿宋" w:cs="Arial"/>
                <w:sz w:val="16"/>
                <w:szCs w:val="16"/>
                <w:lang w:val="en-US"/>
              </w:rPr>
            </w:pPr>
            <w:r>
              <w:rPr>
                <w:rFonts w:hint="eastAsia" w:ascii="仿宋" w:hAnsi="仿宋" w:eastAsia="仿宋" w:cs="Arial"/>
                <w:sz w:val="16"/>
                <w:szCs w:val="16"/>
                <w:lang w:val="en-US"/>
              </w:rPr>
              <w:t>213</w:t>
            </w:r>
          </w:p>
        </w:tc>
        <w:tc>
          <w:tcPr>
            <w:tcW w:w="352" w:type="pct"/>
            <w:vAlign w:val="center"/>
          </w:tcPr>
          <w:p w14:paraId="790BF5B6">
            <w:pPr>
              <w:widowControl/>
              <w:jc w:val="center"/>
              <w:rPr>
                <w:rFonts w:ascii="仿宋" w:hAnsi="仿宋" w:eastAsia="仿宋" w:cs="Arial"/>
                <w:sz w:val="16"/>
                <w:szCs w:val="16"/>
                <w:lang w:val="en-US"/>
              </w:rPr>
            </w:pPr>
            <w:r>
              <w:rPr>
                <w:rFonts w:hint="eastAsia" w:ascii="仿宋" w:hAnsi="仿宋" w:eastAsia="仿宋" w:cs="Arial"/>
                <w:sz w:val="16"/>
                <w:szCs w:val="16"/>
                <w:lang w:val="en-US"/>
              </w:rPr>
              <w:t>1688</w:t>
            </w:r>
          </w:p>
        </w:tc>
        <w:tc>
          <w:tcPr>
            <w:tcW w:w="357" w:type="pct"/>
            <w:vAlign w:val="center"/>
          </w:tcPr>
          <w:p w14:paraId="5ADE4BAA">
            <w:pPr>
              <w:widowControl/>
              <w:jc w:val="center"/>
              <w:rPr>
                <w:rFonts w:ascii="仿宋" w:hAnsi="仿宋" w:eastAsia="仿宋" w:cs="Arial"/>
                <w:sz w:val="16"/>
                <w:szCs w:val="16"/>
                <w:lang w:val="en-US"/>
              </w:rPr>
            </w:pPr>
            <w:r>
              <w:rPr>
                <w:rFonts w:hint="eastAsia" w:ascii="仿宋" w:hAnsi="仿宋" w:eastAsia="仿宋" w:cs="Arial"/>
                <w:sz w:val="16"/>
                <w:szCs w:val="16"/>
                <w:lang w:val="en-US"/>
              </w:rPr>
              <w:t>812</w:t>
            </w:r>
          </w:p>
        </w:tc>
        <w:tc>
          <w:tcPr>
            <w:tcW w:w="355" w:type="pct"/>
            <w:vAlign w:val="center"/>
          </w:tcPr>
          <w:p w14:paraId="1D099F0A">
            <w:pPr>
              <w:widowControl/>
              <w:jc w:val="center"/>
              <w:rPr>
                <w:rFonts w:ascii="仿宋" w:hAnsi="仿宋" w:eastAsia="仿宋" w:cs="Arial"/>
                <w:sz w:val="16"/>
                <w:szCs w:val="16"/>
                <w:lang w:val="en-US"/>
              </w:rPr>
            </w:pPr>
            <w:r>
              <w:rPr>
                <w:rFonts w:hint="eastAsia" w:ascii="仿宋" w:hAnsi="仿宋" w:eastAsia="仿宋" w:cs="Arial"/>
                <w:sz w:val="16"/>
                <w:szCs w:val="16"/>
                <w:lang w:val="en-US"/>
              </w:rPr>
              <w:t>413</w:t>
            </w:r>
          </w:p>
        </w:tc>
        <w:tc>
          <w:tcPr>
            <w:tcW w:w="354" w:type="pct"/>
            <w:vAlign w:val="center"/>
          </w:tcPr>
          <w:p w14:paraId="1526F3CA">
            <w:pPr>
              <w:widowControl/>
              <w:jc w:val="center"/>
              <w:rPr>
                <w:rFonts w:ascii="仿宋" w:hAnsi="仿宋" w:eastAsia="仿宋" w:cs="Arial"/>
                <w:sz w:val="16"/>
                <w:szCs w:val="16"/>
                <w:lang w:val="en-US"/>
              </w:rPr>
            </w:pPr>
            <w:r>
              <w:rPr>
                <w:rFonts w:hint="eastAsia" w:ascii="仿宋" w:hAnsi="仿宋" w:eastAsia="仿宋" w:cs="Arial"/>
                <w:sz w:val="16"/>
                <w:szCs w:val="16"/>
                <w:lang w:val="en-US"/>
              </w:rPr>
              <w:t>23</w:t>
            </w:r>
          </w:p>
        </w:tc>
        <w:tc>
          <w:tcPr>
            <w:tcW w:w="355" w:type="pct"/>
            <w:vAlign w:val="center"/>
          </w:tcPr>
          <w:p w14:paraId="126345DB">
            <w:pPr>
              <w:widowControl/>
              <w:jc w:val="center"/>
              <w:rPr>
                <w:rFonts w:ascii="仿宋" w:hAnsi="仿宋" w:eastAsia="仿宋" w:cs="Arial"/>
                <w:sz w:val="16"/>
                <w:szCs w:val="16"/>
                <w:lang w:val="en-US"/>
              </w:rPr>
            </w:pPr>
            <w:r>
              <w:rPr>
                <w:rFonts w:hint="eastAsia" w:ascii="仿宋" w:hAnsi="仿宋" w:eastAsia="仿宋" w:cs="Arial"/>
                <w:sz w:val="16"/>
                <w:szCs w:val="16"/>
                <w:lang w:val="en-US"/>
              </w:rPr>
              <w:t>25</w:t>
            </w:r>
          </w:p>
        </w:tc>
      </w:tr>
      <w:tr w14:paraId="28DA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Align w:val="center"/>
          </w:tcPr>
          <w:p w14:paraId="730C33DC">
            <w:pPr>
              <w:widowControl/>
              <w:jc w:val="center"/>
              <w:rPr>
                <w:rFonts w:ascii="仿宋" w:hAnsi="仿宋" w:eastAsia="仿宋" w:cs="Arial"/>
                <w:sz w:val="16"/>
                <w:szCs w:val="16"/>
                <w:lang w:val="en-US"/>
              </w:rPr>
            </w:pPr>
            <w:r>
              <w:rPr>
                <w:rFonts w:hint="eastAsia" w:ascii="仿宋" w:hAnsi="仿宋" w:eastAsia="仿宋" w:cs="Arial"/>
                <w:sz w:val="16"/>
                <w:szCs w:val="16"/>
                <w:lang w:val="en-US"/>
              </w:rPr>
              <w:t>2017</w:t>
            </w:r>
          </w:p>
        </w:tc>
        <w:tc>
          <w:tcPr>
            <w:tcW w:w="351" w:type="pct"/>
            <w:vAlign w:val="center"/>
          </w:tcPr>
          <w:p w14:paraId="362E6B1F">
            <w:pPr>
              <w:widowControl/>
              <w:jc w:val="center"/>
              <w:rPr>
                <w:rFonts w:ascii="仿宋" w:hAnsi="仿宋" w:eastAsia="仿宋" w:cs="Arial"/>
                <w:sz w:val="16"/>
                <w:szCs w:val="16"/>
                <w:lang w:val="en-US"/>
              </w:rPr>
            </w:pPr>
            <w:r>
              <w:rPr>
                <w:rFonts w:hint="eastAsia" w:ascii="仿宋" w:hAnsi="仿宋" w:eastAsia="仿宋" w:cs="Arial"/>
                <w:sz w:val="16"/>
                <w:szCs w:val="16"/>
                <w:lang w:val="en-US"/>
              </w:rPr>
              <w:t>3124</w:t>
            </w:r>
          </w:p>
        </w:tc>
        <w:tc>
          <w:tcPr>
            <w:tcW w:w="710" w:type="pct"/>
            <w:vAlign w:val="center"/>
          </w:tcPr>
          <w:p w14:paraId="2DD042D4">
            <w:pPr>
              <w:widowControl/>
              <w:jc w:val="center"/>
              <w:rPr>
                <w:rFonts w:ascii="仿宋" w:hAnsi="仿宋" w:eastAsia="仿宋" w:cs="Arial"/>
                <w:sz w:val="16"/>
                <w:szCs w:val="16"/>
                <w:lang w:val="en-US"/>
              </w:rPr>
            </w:pPr>
            <w:r>
              <w:rPr>
                <w:rFonts w:hint="eastAsia" w:ascii="仿宋" w:hAnsi="仿宋" w:eastAsia="仿宋" w:cs="Arial"/>
                <w:sz w:val="16"/>
                <w:szCs w:val="16"/>
                <w:lang w:val="en-US"/>
              </w:rPr>
              <w:t>37</w:t>
            </w:r>
          </w:p>
        </w:tc>
        <w:tc>
          <w:tcPr>
            <w:tcW w:w="710" w:type="pct"/>
            <w:vAlign w:val="center"/>
          </w:tcPr>
          <w:p w14:paraId="29A08C32">
            <w:pPr>
              <w:widowControl/>
              <w:jc w:val="center"/>
              <w:rPr>
                <w:rFonts w:ascii="仿宋" w:hAnsi="仿宋" w:eastAsia="仿宋" w:cs="Arial"/>
                <w:sz w:val="16"/>
                <w:szCs w:val="16"/>
                <w:lang w:val="en-US"/>
              </w:rPr>
            </w:pPr>
            <w:r>
              <w:rPr>
                <w:rFonts w:hint="eastAsia" w:ascii="仿宋" w:hAnsi="仿宋" w:eastAsia="仿宋" w:cs="Arial"/>
                <w:sz w:val="16"/>
                <w:szCs w:val="16"/>
                <w:lang w:val="en-US"/>
              </w:rPr>
              <w:t>534</w:t>
            </w:r>
          </w:p>
        </w:tc>
        <w:tc>
          <w:tcPr>
            <w:tcW w:w="376" w:type="pct"/>
            <w:vAlign w:val="center"/>
          </w:tcPr>
          <w:p w14:paraId="0F2F1117">
            <w:pPr>
              <w:widowControl/>
              <w:jc w:val="center"/>
              <w:rPr>
                <w:rFonts w:ascii="仿宋" w:hAnsi="仿宋" w:eastAsia="仿宋" w:cs="Arial"/>
                <w:sz w:val="16"/>
                <w:szCs w:val="16"/>
                <w:lang w:val="en-US"/>
              </w:rPr>
            </w:pPr>
            <w:r>
              <w:rPr>
                <w:rFonts w:hint="eastAsia" w:ascii="仿宋" w:hAnsi="仿宋" w:eastAsia="仿宋" w:cs="Arial"/>
                <w:sz w:val="16"/>
                <w:szCs w:val="16"/>
                <w:lang w:val="en-US"/>
              </w:rPr>
              <w:t>1508</w:t>
            </w:r>
          </w:p>
        </w:tc>
        <w:tc>
          <w:tcPr>
            <w:tcW w:w="376" w:type="pct"/>
            <w:vAlign w:val="center"/>
          </w:tcPr>
          <w:p w14:paraId="1BAF584E">
            <w:pPr>
              <w:widowControl/>
              <w:jc w:val="center"/>
              <w:rPr>
                <w:rFonts w:ascii="仿宋" w:hAnsi="仿宋" w:eastAsia="仿宋" w:cs="Arial"/>
                <w:sz w:val="16"/>
                <w:szCs w:val="16"/>
                <w:lang w:val="en-US"/>
              </w:rPr>
            </w:pPr>
            <w:r>
              <w:rPr>
                <w:rFonts w:hint="eastAsia" w:ascii="仿宋" w:hAnsi="仿宋" w:eastAsia="仿宋" w:cs="Arial"/>
                <w:sz w:val="16"/>
                <w:szCs w:val="16"/>
                <w:lang w:val="en-US"/>
              </w:rPr>
              <w:t>1616</w:t>
            </w:r>
          </w:p>
        </w:tc>
        <w:tc>
          <w:tcPr>
            <w:tcW w:w="352" w:type="pct"/>
            <w:vAlign w:val="center"/>
          </w:tcPr>
          <w:p w14:paraId="30DB5D9C">
            <w:pPr>
              <w:widowControl/>
              <w:jc w:val="center"/>
              <w:rPr>
                <w:rFonts w:ascii="仿宋" w:hAnsi="仿宋" w:eastAsia="仿宋" w:cs="Arial"/>
                <w:sz w:val="16"/>
                <w:szCs w:val="16"/>
                <w:lang w:val="en-US"/>
              </w:rPr>
            </w:pPr>
            <w:r>
              <w:rPr>
                <w:rFonts w:hint="eastAsia" w:ascii="仿宋" w:hAnsi="仿宋" w:eastAsia="仿宋" w:cs="Arial"/>
                <w:sz w:val="16"/>
                <w:szCs w:val="16"/>
                <w:lang w:val="en-US"/>
              </w:rPr>
              <w:t>236</w:t>
            </w:r>
          </w:p>
        </w:tc>
        <w:tc>
          <w:tcPr>
            <w:tcW w:w="352" w:type="pct"/>
            <w:vAlign w:val="center"/>
          </w:tcPr>
          <w:p w14:paraId="6AA30921">
            <w:pPr>
              <w:widowControl/>
              <w:jc w:val="center"/>
              <w:rPr>
                <w:rFonts w:ascii="仿宋" w:hAnsi="仿宋" w:eastAsia="仿宋" w:cs="Arial"/>
                <w:sz w:val="16"/>
                <w:szCs w:val="16"/>
                <w:lang w:val="en-US"/>
              </w:rPr>
            </w:pPr>
            <w:r>
              <w:rPr>
                <w:rFonts w:hint="eastAsia" w:ascii="仿宋" w:hAnsi="仿宋" w:eastAsia="仿宋" w:cs="Arial"/>
                <w:sz w:val="16"/>
                <w:szCs w:val="16"/>
                <w:lang w:val="en-US"/>
              </w:rPr>
              <w:t>1670</w:t>
            </w:r>
          </w:p>
        </w:tc>
        <w:tc>
          <w:tcPr>
            <w:tcW w:w="357" w:type="pct"/>
            <w:vAlign w:val="center"/>
          </w:tcPr>
          <w:p w14:paraId="0BA22091">
            <w:pPr>
              <w:widowControl/>
              <w:jc w:val="center"/>
              <w:rPr>
                <w:rFonts w:ascii="仿宋" w:hAnsi="仿宋" w:eastAsia="仿宋" w:cs="Arial"/>
                <w:sz w:val="16"/>
                <w:szCs w:val="16"/>
                <w:lang w:val="en-US"/>
              </w:rPr>
            </w:pPr>
            <w:r>
              <w:rPr>
                <w:rFonts w:hint="eastAsia" w:ascii="仿宋" w:hAnsi="仿宋" w:eastAsia="仿宋" w:cs="Arial"/>
                <w:sz w:val="16"/>
                <w:szCs w:val="16"/>
                <w:lang w:val="en-US"/>
              </w:rPr>
              <w:t>809</w:t>
            </w:r>
          </w:p>
        </w:tc>
        <w:tc>
          <w:tcPr>
            <w:tcW w:w="355" w:type="pct"/>
            <w:vAlign w:val="center"/>
          </w:tcPr>
          <w:p w14:paraId="65C80B87">
            <w:pPr>
              <w:widowControl/>
              <w:jc w:val="center"/>
              <w:rPr>
                <w:rFonts w:ascii="仿宋" w:hAnsi="仿宋" w:eastAsia="仿宋" w:cs="Arial"/>
                <w:sz w:val="16"/>
                <w:szCs w:val="16"/>
                <w:lang w:val="en-US"/>
              </w:rPr>
            </w:pPr>
            <w:r>
              <w:rPr>
                <w:rFonts w:hint="eastAsia" w:ascii="仿宋" w:hAnsi="仿宋" w:eastAsia="仿宋" w:cs="Arial"/>
                <w:sz w:val="16"/>
                <w:szCs w:val="16"/>
                <w:lang w:val="en-US"/>
              </w:rPr>
              <w:t>409</w:t>
            </w:r>
          </w:p>
        </w:tc>
        <w:tc>
          <w:tcPr>
            <w:tcW w:w="354" w:type="pct"/>
            <w:vAlign w:val="center"/>
          </w:tcPr>
          <w:p w14:paraId="466F245E">
            <w:pPr>
              <w:widowControl/>
              <w:jc w:val="center"/>
              <w:rPr>
                <w:rFonts w:ascii="仿宋" w:hAnsi="仿宋" w:eastAsia="仿宋" w:cs="Arial"/>
                <w:sz w:val="16"/>
                <w:szCs w:val="16"/>
                <w:lang w:val="en-US"/>
              </w:rPr>
            </w:pPr>
            <w:r>
              <w:rPr>
                <w:rFonts w:hint="eastAsia" w:ascii="仿宋" w:hAnsi="仿宋" w:eastAsia="仿宋" w:cs="Arial"/>
                <w:sz w:val="16"/>
                <w:szCs w:val="16"/>
                <w:lang w:val="en-US"/>
              </w:rPr>
              <w:t>26</w:t>
            </w:r>
          </w:p>
        </w:tc>
        <w:tc>
          <w:tcPr>
            <w:tcW w:w="355" w:type="pct"/>
            <w:vAlign w:val="center"/>
          </w:tcPr>
          <w:p w14:paraId="30D2FA53">
            <w:pPr>
              <w:widowControl/>
              <w:jc w:val="center"/>
              <w:rPr>
                <w:rFonts w:ascii="仿宋" w:hAnsi="仿宋" w:eastAsia="仿宋" w:cs="Arial"/>
                <w:sz w:val="16"/>
                <w:szCs w:val="16"/>
                <w:lang w:val="en-US"/>
              </w:rPr>
            </w:pPr>
            <w:r>
              <w:rPr>
                <w:rFonts w:hint="eastAsia" w:ascii="仿宋" w:hAnsi="仿宋" w:eastAsia="仿宋" w:cs="Arial"/>
                <w:sz w:val="16"/>
                <w:szCs w:val="16"/>
                <w:lang w:val="en-US"/>
              </w:rPr>
              <w:t>28</w:t>
            </w:r>
          </w:p>
        </w:tc>
      </w:tr>
      <w:tr w14:paraId="1382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Align w:val="center"/>
          </w:tcPr>
          <w:p w14:paraId="4EBC1B9F">
            <w:pPr>
              <w:widowControl/>
              <w:jc w:val="center"/>
              <w:rPr>
                <w:rFonts w:ascii="仿宋" w:hAnsi="仿宋" w:eastAsia="仿宋" w:cs="Arial"/>
                <w:sz w:val="16"/>
                <w:szCs w:val="16"/>
                <w:lang w:val="en-US"/>
              </w:rPr>
            </w:pPr>
            <w:r>
              <w:rPr>
                <w:rFonts w:hint="eastAsia" w:ascii="仿宋" w:hAnsi="仿宋" w:eastAsia="仿宋" w:cs="Arial"/>
                <w:sz w:val="16"/>
                <w:szCs w:val="16"/>
                <w:lang w:val="en-US"/>
              </w:rPr>
              <w:t>2018</w:t>
            </w:r>
          </w:p>
        </w:tc>
        <w:tc>
          <w:tcPr>
            <w:tcW w:w="351" w:type="pct"/>
            <w:vAlign w:val="center"/>
          </w:tcPr>
          <w:p w14:paraId="217C8D63">
            <w:pPr>
              <w:widowControl/>
              <w:jc w:val="center"/>
              <w:rPr>
                <w:rFonts w:ascii="仿宋" w:hAnsi="仿宋" w:eastAsia="仿宋" w:cs="Arial"/>
                <w:sz w:val="16"/>
                <w:szCs w:val="16"/>
                <w:lang w:val="en-US"/>
              </w:rPr>
            </w:pPr>
            <w:r>
              <w:rPr>
                <w:rFonts w:hint="eastAsia" w:ascii="仿宋" w:hAnsi="仿宋" w:eastAsia="仿宋" w:cs="Arial"/>
                <w:sz w:val="16"/>
                <w:szCs w:val="16"/>
                <w:lang w:val="en-US"/>
              </w:rPr>
              <w:t>3122</w:t>
            </w:r>
          </w:p>
        </w:tc>
        <w:tc>
          <w:tcPr>
            <w:tcW w:w="710" w:type="pct"/>
            <w:vAlign w:val="center"/>
          </w:tcPr>
          <w:p w14:paraId="4248D4A6">
            <w:pPr>
              <w:widowControl/>
              <w:jc w:val="center"/>
              <w:rPr>
                <w:rFonts w:ascii="仿宋" w:hAnsi="仿宋" w:eastAsia="仿宋" w:cs="Arial"/>
                <w:sz w:val="16"/>
                <w:szCs w:val="16"/>
                <w:lang w:val="en-US"/>
              </w:rPr>
            </w:pPr>
            <w:r>
              <w:rPr>
                <w:rFonts w:hint="eastAsia" w:ascii="仿宋" w:hAnsi="仿宋" w:eastAsia="仿宋" w:cs="Arial"/>
                <w:sz w:val="16"/>
                <w:szCs w:val="16"/>
                <w:lang w:val="en-US"/>
              </w:rPr>
              <w:t>39</w:t>
            </w:r>
          </w:p>
        </w:tc>
        <w:tc>
          <w:tcPr>
            <w:tcW w:w="710" w:type="pct"/>
            <w:vAlign w:val="center"/>
          </w:tcPr>
          <w:p w14:paraId="7F12BB4B">
            <w:pPr>
              <w:widowControl/>
              <w:jc w:val="center"/>
              <w:rPr>
                <w:rFonts w:ascii="仿宋" w:hAnsi="仿宋" w:eastAsia="仿宋" w:cs="Arial"/>
                <w:sz w:val="16"/>
                <w:szCs w:val="16"/>
                <w:lang w:val="en-US"/>
              </w:rPr>
            </w:pPr>
            <w:r>
              <w:rPr>
                <w:rFonts w:hint="eastAsia" w:ascii="仿宋" w:hAnsi="仿宋" w:eastAsia="仿宋" w:cs="Arial"/>
                <w:sz w:val="16"/>
                <w:szCs w:val="16"/>
                <w:lang w:val="en-US"/>
              </w:rPr>
              <w:t>542</w:t>
            </w:r>
          </w:p>
        </w:tc>
        <w:tc>
          <w:tcPr>
            <w:tcW w:w="376" w:type="pct"/>
            <w:vAlign w:val="center"/>
          </w:tcPr>
          <w:p w14:paraId="0CA82808">
            <w:pPr>
              <w:widowControl/>
              <w:jc w:val="center"/>
              <w:rPr>
                <w:rFonts w:ascii="仿宋" w:hAnsi="仿宋" w:eastAsia="仿宋" w:cs="Arial"/>
                <w:sz w:val="16"/>
                <w:szCs w:val="16"/>
                <w:lang w:val="en-US"/>
              </w:rPr>
            </w:pPr>
            <w:r>
              <w:rPr>
                <w:rFonts w:hint="eastAsia" w:ascii="仿宋" w:hAnsi="仿宋" w:eastAsia="仿宋" w:cs="Arial"/>
                <w:sz w:val="16"/>
                <w:szCs w:val="16"/>
                <w:lang w:val="en-US"/>
              </w:rPr>
              <w:t>1509</w:t>
            </w:r>
          </w:p>
        </w:tc>
        <w:tc>
          <w:tcPr>
            <w:tcW w:w="376" w:type="pct"/>
            <w:vAlign w:val="center"/>
          </w:tcPr>
          <w:p w14:paraId="2A147115">
            <w:pPr>
              <w:widowControl/>
              <w:jc w:val="center"/>
              <w:rPr>
                <w:rFonts w:ascii="仿宋" w:hAnsi="仿宋" w:eastAsia="仿宋" w:cs="Arial"/>
                <w:sz w:val="16"/>
                <w:szCs w:val="16"/>
                <w:lang w:val="en-US"/>
              </w:rPr>
            </w:pPr>
            <w:r>
              <w:rPr>
                <w:rFonts w:hint="eastAsia" w:ascii="仿宋" w:hAnsi="仿宋" w:eastAsia="仿宋" w:cs="Arial"/>
                <w:sz w:val="16"/>
                <w:szCs w:val="16"/>
                <w:lang w:val="en-US"/>
              </w:rPr>
              <w:t>1613</w:t>
            </w:r>
          </w:p>
        </w:tc>
        <w:tc>
          <w:tcPr>
            <w:tcW w:w="352" w:type="pct"/>
            <w:vAlign w:val="center"/>
          </w:tcPr>
          <w:p w14:paraId="6D42F29D">
            <w:pPr>
              <w:widowControl/>
              <w:jc w:val="center"/>
              <w:rPr>
                <w:rFonts w:ascii="仿宋" w:hAnsi="仿宋" w:eastAsia="仿宋" w:cs="Arial"/>
                <w:sz w:val="16"/>
                <w:szCs w:val="16"/>
                <w:lang w:val="en-US"/>
              </w:rPr>
            </w:pPr>
            <w:r>
              <w:rPr>
                <w:rFonts w:hint="eastAsia" w:ascii="仿宋" w:hAnsi="仿宋" w:eastAsia="仿宋" w:cs="Arial"/>
                <w:sz w:val="16"/>
                <w:szCs w:val="16"/>
                <w:lang w:val="en-US"/>
              </w:rPr>
              <w:t>264</w:t>
            </w:r>
          </w:p>
        </w:tc>
        <w:tc>
          <w:tcPr>
            <w:tcW w:w="352" w:type="pct"/>
            <w:vAlign w:val="center"/>
          </w:tcPr>
          <w:p w14:paraId="3C6275E2">
            <w:pPr>
              <w:widowControl/>
              <w:jc w:val="center"/>
              <w:rPr>
                <w:rFonts w:ascii="仿宋" w:hAnsi="仿宋" w:eastAsia="仿宋" w:cs="Arial"/>
                <w:sz w:val="16"/>
                <w:szCs w:val="16"/>
                <w:lang w:val="en-US"/>
              </w:rPr>
            </w:pPr>
            <w:r>
              <w:rPr>
                <w:rFonts w:hint="eastAsia" w:ascii="仿宋" w:hAnsi="仿宋" w:eastAsia="仿宋" w:cs="Arial"/>
                <w:sz w:val="16"/>
                <w:szCs w:val="16"/>
                <w:lang w:val="en-US"/>
              </w:rPr>
              <w:t>1655</w:t>
            </w:r>
          </w:p>
        </w:tc>
        <w:tc>
          <w:tcPr>
            <w:tcW w:w="357" w:type="pct"/>
            <w:vAlign w:val="center"/>
          </w:tcPr>
          <w:p w14:paraId="28513AE4">
            <w:pPr>
              <w:widowControl/>
              <w:jc w:val="center"/>
              <w:rPr>
                <w:rFonts w:ascii="仿宋" w:hAnsi="仿宋" w:eastAsia="仿宋" w:cs="Arial"/>
                <w:sz w:val="16"/>
                <w:szCs w:val="16"/>
                <w:lang w:val="en-US"/>
              </w:rPr>
            </w:pPr>
            <w:r>
              <w:rPr>
                <w:rFonts w:hint="eastAsia" w:ascii="仿宋" w:hAnsi="仿宋" w:eastAsia="仿宋" w:cs="Arial"/>
                <w:sz w:val="16"/>
                <w:szCs w:val="16"/>
                <w:lang w:val="en-US"/>
              </w:rPr>
              <w:t>794</w:t>
            </w:r>
          </w:p>
        </w:tc>
        <w:tc>
          <w:tcPr>
            <w:tcW w:w="355" w:type="pct"/>
            <w:vAlign w:val="center"/>
          </w:tcPr>
          <w:p w14:paraId="4F4D03DC">
            <w:pPr>
              <w:widowControl/>
              <w:jc w:val="center"/>
              <w:rPr>
                <w:rFonts w:ascii="仿宋" w:hAnsi="仿宋" w:eastAsia="仿宋" w:cs="Arial"/>
                <w:sz w:val="16"/>
                <w:szCs w:val="16"/>
                <w:lang w:val="en-US"/>
              </w:rPr>
            </w:pPr>
            <w:r>
              <w:rPr>
                <w:rFonts w:hint="eastAsia" w:ascii="仿宋" w:hAnsi="仿宋" w:eastAsia="仿宋" w:cs="Arial"/>
                <w:sz w:val="16"/>
                <w:szCs w:val="16"/>
                <w:lang w:val="en-US"/>
              </w:rPr>
              <w:t>409</w:t>
            </w:r>
          </w:p>
        </w:tc>
        <w:tc>
          <w:tcPr>
            <w:tcW w:w="354" w:type="pct"/>
            <w:vAlign w:val="center"/>
          </w:tcPr>
          <w:p w14:paraId="5899F041">
            <w:pPr>
              <w:widowControl/>
              <w:jc w:val="center"/>
              <w:rPr>
                <w:rFonts w:ascii="仿宋" w:hAnsi="仿宋" w:eastAsia="仿宋" w:cs="Arial"/>
                <w:sz w:val="16"/>
                <w:szCs w:val="16"/>
                <w:lang w:val="en-US"/>
              </w:rPr>
            </w:pPr>
            <w:r>
              <w:rPr>
                <w:rFonts w:hint="eastAsia" w:ascii="仿宋" w:hAnsi="仿宋" w:eastAsia="仿宋" w:cs="Arial"/>
                <w:sz w:val="16"/>
                <w:szCs w:val="16"/>
                <w:lang w:val="en-US"/>
              </w:rPr>
              <w:t>25</w:t>
            </w:r>
          </w:p>
        </w:tc>
        <w:tc>
          <w:tcPr>
            <w:tcW w:w="355" w:type="pct"/>
            <w:vAlign w:val="center"/>
          </w:tcPr>
          <w:p w14:paraId="24A2C595">
            <w:pPr>
              <w:widowControl/>
              <w:jc w:val="center"/>
              <w:rPr>
                <w:rFonts w:ascii="仿宋" w:hAnsi="仿宋" w:eastAsia="仿宋" w:cs="Arial"/>
                <w:sz w:val="16"/>
                <w:szCs w:val="16"/>
                <w:lang w:val="en-US"/>
              </w:rPr>
            </w:pPr>
            <w:r>
              <w:rPr>
                <w:rFonts w:hint="eastAsia" w:ascii="仿宋" w:hAnsi="仿宋" w:eastAsia="仿宋" w:cs="Arial"/>
                <w:sz w:val="16"/>
                <w:szCs w:val="16"/>
                <w:lang w:val="en-US"/>
              </w:rPr>
              <w:t>26</w:t>
            </w:r>
          </w:p>
        </w:tc>
      </w:tr>
      <w:tr w14:paraId="4538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Align w:val="center"/>
          </w:tcPr>
          <w:p w14:paraId="158F73B0">
            <w:pPr>
              <w:widowControl/>
              <w:jc w:val="center"/>
              <w:rPr>
                <w:rFonts w:ascii="仿宋" w:hAnsi="仿宋" w:eastAsia="仿宋" w:cs="Arial"/>
                <w:sz w:val="16"/>
                <w:szCs w:val="16"/>
                <w:lang w:val="en-US"/>
              </w:rPr>
            </w:pPr>
            <w:r>
              <w:rPr>
                <w:rFonts w:hint="eastAsia" w:ascii="仿宋" w:hAnsi="仿宋" w:eastAsia="仿宋" w:cs="Arial"/>
                <w:sz w:val="16"/>
                <w:szCs w:val="16"/>
                <w:lang w:val="en-US"/>
              </w:rPr>
              <w:t>2019</w:t>
            </w:r>
          </w:p>
        </w:tc>
        <w:tc>
          <w:tcPr>
            <w:tcW w:w="351" w:type="pct"/>
            <w:vAlign w:val="center"/>
          </w:tcPr>
          <w:p w14:paraId="3B55EBCC">
            <w:pPr>
              <w:widowControl/>
              <w:jc w:val="center"/>
              <w:rPr>
                <w:rFonts w:ascii="仿宋" w:hAnsi="仿宋" w:eastAsia="仿宋" w:cs="Arial"/>
                <w:sz w:val="16"/>
                <w:szCs w:val="16"/>
                <w:lang w:val="en-US"/>
              </w:rPr>
            </w:pPr>
            <w:r>
              <w:rPr>
                <w:rFonts w:hint="eastAsia" w:ascii="仿宋" w:hAnsi="仿宋" w:eastAsia="仿宋" w:cs="Arial"/>
                <w:sz w:val="16"/>
                <w:szCs w:val="16"/>
                <w:lang w:val="en-US"/>
              </w:rPr>
              <w:t>3121</w:t>
            </w:r>
          </w:p>
        </w:tc>
        <w:tc>
          <w:tcPr>
            <w:tcW w:w="710" w:type="pct"/>
            <w:vAlign w:val="center"/>
          </w:tcPr>
          <w:p w14:paraId="6A43C82C">
            <w:pPr>
              <w:widowControl/>
              <w:jc w:val="center"/>
              <w:rPr>
                <w:rFonts w:ascii="仿宋" w:hAnsi="仿宋" w:eastAsia="仿宋" w:cs="Arial"/>
                <w:sz w:val="16"/>
                <w:szCs w:val="16"/>
                <w:lang w:val="en-US"/>
              </w:rPr>
            </w:pPr>
            <w:r>
              <w:rPr>
                <w:rFonts w:hint="eastAsia" w:ascii="仿宋" w:hAnsi="仿宋" w:eastAsia="仿宋" w:cs="Arial"/>
                <w:sz w:val="16"/>
                <w:szCs w:val="16"/>
                <w:lang w:val="en-US"/>
              </w:rPr>
              <w:t>38</w:t>
            </w:r>
          </w:p>
        </w:tc>
        <w:tc>
          <w:tcPr>
            <w:tcW w:w="710" w:type="pct"/>
            <w:vAlign w:val="center"/>
          </w:tcPr>
          <w:p w14:paraId="456342BC">
            <w:pPr>
              <w:widowControl/>
              <w:jc w:val="center"/>
              <w:rPr>
                <w:rFonts w:ascii="仿宋" w:hAnsi="仿宋" w:eastAsia="仿宋" w:cs="Arial"/>
                <w:sz w:val="16"/>
                <w:szCs w:val="16"/>
                <w:lang w:val="en-US"/>
              </w:rPr>
            </w:pPr>
            <w:r>
              <w:rPr>
                <w:rFonts w:hint="eastAsia" w:ascii="仿宋" w:hAnsi="仿宋" w:eastAsia="仿宋" w:cs="Arial"/>
                <w:sz w:val="16"/>
                <w:szCs w:val="16"/>
                <w:lang w:val="en-US"/>
              </w:rPr>
              <w:t>557</w:t>
            </w:r>
          </w:p>
        </w:tc>
        <w:tc>
          <w:tcPr>
            <w:tcW w:w="376" w:type="pct"/>
            <w:vAlign w:val="center"/>
          </w:tcPr>
          <w:p w14:paraId="0C03FEB7">
            <w:pPr>
              <w:widowControl/>
              <w:jc w:val="center"/>
              <w:rPr>
                <w:rFonts w:ascii="仿宋" w:hAnsi="仿宋" w:eastAsia="仿宋" w:cs="Arial"/>
                <w:sz w:val="16"/>
                <w:szCs w:val="16"/>
                <w:lang w:val="en-US"/>
              </w:rPr>
            </w:pPr>
            <w:r>
              <w:rPr>
                <w:rFonts w:hint="eastAsia" w:ascii="仿宋" w:hAnsi="仿宋" w:eastAsia="仿宋" w:cs="Arial"/>
                <w:sz w:val="16"/>
                <w:szCs w:val="16"/>
                <w:lang w:val="en-US"/>
              </w:rPr>
              <w:t>1509</w:t>
            </w:r>
          </w:p>
        </w:tc>
        <w:tc>
          <w:tcPr>
            <w:tcW w:w="376" w:type="pct"/>
            <w:vAlign w:val="center"/>
          </w:tcPr>
          <w:p w14:paraId="104F72D9">
            <w:pPr>
              <w:widowControl/>
              <w:jc w:val="center"/>
              <w:rPr>
                <w:rFonts w:ascii="仿宋" w:hAnsi="仿宋" w:eastAsia="仿宋" w:cs="Arial"/>
                <w:sz w:val="16"/>
                <w:szCs w:val="16"/>
                <w:lang w:val="en-US"/>
              </w:rPr>
            </w:pPr>
            <w:r>
              <w:rPr>
                <w:rFonts w:hint="eastAsia" w:ascii="仿宋" w:hAnsi="仿宋" w:eastAsia="仿宋" w:cs="Arial"/>
                <w:sz w:val="16"/>
                <w:szCs w:val="16"/>
                <w:lang w:val="en-US"/>
              </w:rPr>
              <w:t>1612</w:t>
            </w:r>
          </w:p>
        </w:tc>
        <w:tc>
          <w:tcPr>
            <w:tcW w:w="352" w:type="pct"/>
            <w:vAlign w:val="center"/>
          </w:tcPr>
          <w:p w14:paraId="52F5A36E">
            <w:pPr>
              <w:widowControl/>
              <w:jc w:val="center"/>
              <w:rPr>
                <w:rFonts w:ascii="仿宋" w:hAnsi="仿宋" w:eastAsia="仿宋" w:cs="Arial"/>
                <w:sz w:val="16"/>
                <w:szCs w:val="16"/>
                <w:lang w:val="en-US"/>
              </w:rPr>
            </w:pPr>
            <w:r>
              <w:rPr>
                <w:rFonts w:hint="eastAsia" w:ascii="仿宋" w:hAnsi="仿宋" w:eastAsia="仿宋" w:cs="Arial"/>
                <w:sz w:val="16"/>
                <w:szCs w:val="16"/>
                <w:lang w:val="en-US"/>
              </w:rPr>
              <w:t>251</w:t>
            </w:r>
          </w:p>
        </w:tc>
        <w:tc>
          <w:tcPr>
            <w:tcW w:w="352" w:type="pct"/>
            <w:vAlign w:val="center"/>
          </w:tcPr>
          <w:p w14:paraId="348BA06F">
            <w:pPr>
              <w:widowControl/>
              <w:jc w:val="center"/>
              <w:rPr>
                <w:rFonts w:ascii="仿宋" w:hAnsi="仿宋" w:eastAsia="仿宋" w:cs="Arial"/>
                <w:sz w:val="16"/>
                <w:szCs w:val="16"/>
                <w:lang w:val="en-US"/>
              </w:rPr>
            </w:pPr>
            <w:r>
              <w:rPr>
                <w:rFonts w:hint="eastAsia" w:ascii="仿宋" w:hAnsi="仿宋" w:eastAsia="仿宋" w:cs="Arial"/>
                <w:sz w:val="16"/>
                <w:szCs w:val="16"/>
                <w:lang w:val="en-US"/>
              </w:rPr>
              <w:t>1655</w:t>
            </w:r>
          </w:p>
        </w:tc>
        <w:tc>
          <w:tcPr>
            <w:tcW w:w="357" w:type="pct"/>
            <w:vAlign w:val="center"/>
          </w:tcPr>
          <w:p w14:paraId="6B968442">
            <w:pPr>
              <w:widowControl/>
              <w:jc w:val="center"/>
              <w:rPr>
                <w:rFonts w:ascii="仿宋" w:hAnsi="仿宋" w:eastAsia="仿宋" w:cs="Arial"/>
                <w:sz w:val="16"/>
                <w:szCs w:val="16"/>
                <w:lang w:val="en-US"/>
              </w:rPr>
            </w:pPr>
            <w:r>
              <w:rPr>
                <w:rFonts w:hint="eastAsia" w:ascii="仿宋" w:hAnsi="仿宋" w:eastAsia="仿宋" w:cs="Arial"/>
                <w:sz w:val="16"/>
                <w:szCs w:val="16"/>
                <w:lang w:val="en-US"/>
              </w:rPr>
              <w:t>794</w:t>
            </w:r>
          </w:p>
        </w:tc>
        <w:tc>
          <w:tcPr>
            <w:tcW w:w="355" w:type="pct"/>
            <w:vAlign w:val="center"/>
          </w:tcPr>
          <w:p w14:paraId="085CD230">
            <w:pPr>
              <w:widowControl/>
              <w:jc w:val="center"/>
              <w:rPr>
                <w:rFonts w:ascii="仿宋" w:hAnsi="仿宋" w:eastAsia="仿宋" w:cs="Arial"/>
                <w:sz w:val="16"/>
                <w:szCs w:val="16"/>
                <w:lang w:val="en-US"/>
              </w:rPr>
            </w:pPr>
            <w:r>
              <w:rPr>
                <w:rFonts w:hint="eastAsia" w:ascii="仿宋" w:hAnsi="仿宋" w:eastAsia="仿宋" w:cs="Arial"/>
                <w:sz w:val="16"/>
                <w:szCs w:val="16"/>
                <w:lang w:val="en-US"/>
              </w:rPr>
              <w:t>421</w:t>
            </w:r>
          </w:p>
        </w:tc>
        <w:tc>
          <w:tcPr>
            <w:tcW w:w="354" w:type="pct"/>
            <w:vAlign w:val="center"/>
          </w:tcPr>
          <w:p w14:paraId="6BF838CD">
            <w:pPr>
              <w:widowControl/>
              <w:jc w:val="center"/>
              <w:rPr>
                <w:rFonts w:ascii="仿宋" w:hAnsi="仿宋" w:eastAsia="仿宋" w:cs="Arial"/>
                <w:sz w:val="16"/>
                <w:szCs w:val="16"/>
                <w:lang w:val="en-US"/>
              </w:rPr>
            </w:pPr>
            <w:r>
              <w:rPr>
                <w:rFonts w:hint="eastAsia" w:ascii="仿宋" w:hAnsi="仿宋" w:eastAsia="仿宋" w:cs="Arial"/>
                <w:sz w:val="16"/>
                <w:szCs w:val="16"/>
                <w:lang w:val="en-US"/>
              </w:rPr>
              <w:t>27</w:t>
            </w:r>
          </w:p>
        </w:tc>
        <w:tc>
          <w:tcPr>
            <w:tcW w:w="355" w:type="pct"/>
            <w:vAlign w:val="center"/>
          </w:tcPr>
          <w:p w14:paraId="2CA8079C">
            <w:pPr>
              <w:widowControl/>
              <w:jc w:val="center"/>
              <w:rPr>
                <w:rFonts w:ascii="仿宋" w:hAnsi="仿宋" w:eastAsia="仿宋" w:cs="Arial"/>
                <w:sz w:val="16"/>
                <w:szCs w:val="16"/>
                <w:lang w:val="en-US"/>
              </w:rPr>
            </w:pPr>
            <w:r>
              <w:rPr>
                <w:rFonts w:hint="eastAsia" w:ascii="仿宋" w:hAnsi="仿宋" w:eastAsia="仿宋" w:cs="Arial"/>
                <w:sz w:val="16"/>
                <w:szCs w:val="16"/>
                <w:lang w:val="en-US"/>
              </w:rPr>
              <w:t>29</w:t>
            </w:r>
          </w:p>
        </w:tc>
      </w:tr>
      <w:tr w14:paraId="6D25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Align w:val="center"/>
          </w:tcPr>
          <w:p w14:paraId="2CEA10AE">
            <w:pPr>
              <w:widowControl/>
              <w:jc w:val="center"/>
              <w:rPr>
                <w:rFonts w:ascii="仿宋" w:hAnsi="仿宋" w:eastAsia="仿宋" w:cs="Arial"/>
                <w:sz w:val="16"/>
                <w:szCs w:val="16"/>
                <w:lang w:val="en-US"/>
              </w:rPr>
            </w:pPr>
            <w:r>
              <w:rPr>
                <w:rFonts w:hint="eastAsia" w:ascii="仿宋" w:hAnsi="仿宋" w:eastAsia="仿宋" w:cs="Arial"/>
                <w:sz w:val="16"/>
                <w:szCs w:val="16"/>
                <w:lang w:val="en-US"/>
              </w:rPr>
              <w:t>2020</w:t>
            </w:r>
          </w:p>
        </w:tc>
        <w:tc>
          <w:tcPr>
            <w:tcW w:w="351" w:type="pct"/>
            <w:vAlign w:val="center"/>
          </w:tcPr>
          <w:p w14:paraId="2A8EA23A">
            <w:pPr>
              <w:widowControl/>
              <w:jc w:val="center"/>
              <w:rPr>
                <w:rFonts w:ascii="仿宋" w:hAnsi="仿宋" w:eastAsia="仿宋" w:cs="Arial"/>
                <w:sz w:val="16"/>
                <w:szCs w:val="16"/>
                <w:lang w:val="en-US"/>
              </w:rPr>
            </w:pPr>
            <w:r>
              <w:rPr>
                <w:rFonts w:hint="eastAsia" w:ascii="仿宋" w:hAnsi="仿宋" w:eastAsia="仿宋" w:cs="Arial"/>
                <w:sz w:val="16"/>
                <w:szCs w:val="16"/>
                <w:lang w:val="en-US"/>
              </w:rPr>
              <w:t>3119</w:t>
            </w:r>
          </w:p>
        </w:tc>
        <w:tc>
          <w:tcPr>
            <w:tcW w:w="710" w:type="pct"/>
            <w:vAlign w:val="center"/>
          </w:tcPr>
          <w:p w14:paraId="3CF25BB2">
            <w:pPr>
              <w:widowControl/>
              <w:jc w:val="center"/>
              <w:rPr>
                <w:rFonts w:ascii="仿宋" w:hAnsi="仿宋" w:eastAsia="仿宋" w:cs="Arial"/>
                <w:sz w:val="16"/>
                <w:szCs w:val="16"/>
                <w:lang w:val="en-US"/>
              </w:rPr>
            </w:pPr>
            <w:r>
              <w:rPr>
                <w:rFonts w:hint="eastAsia" w:ascii="仿宋" w:hAnsi="仿宋" w:eastAsia="仿宋" w:cs="Arial"/>
                <w:sz w:val="16"/>
                <w:szCs w:val="16"/>
                <w:lang w:val="en-US"/>
              </w:rPr>
              <w:t>40</w:t>
            </w:r>
          </w:p>
        </w:tc>
        <w:tc>
          <w:tcPr>
            <w:tcW w:w="710" w:type="pct"/>
            <w:vAlign w:val="center"/>
          </w:tcPr>
          <w:p w14:paraId="38B48039">
            <w:pPr>
              <w:widowControl/>
              <w:jc w:val="center"/>
              <w:rPr>
                <w:rFonts w:ascii="仿宋" w:hAnsi="仿宋" w:eastAsia="仿宋" w:cs="Arial"/>
                <w:sz w:val="16"/>
                <w:szCs w:val="16"/>
                <w:lang w:val="en-US"/>
              </w:rPr>
            </w:pPr>
            <w:r>
              <w:rPr>
                <w:rFonts w:hint="eastAsia" w:ascii="仿宋" w:hAnsi="仿宋" w:eastAsia="仿宋" w:cs="Arial"/>
                <w:sz w:val="16"/>
                <w:szCs w:val="16"/>
                <w:lang w:val="en-US"/>
              </w:rPr>
              <w:t>559</w:t>
            </w:r>
          </w:p>
        </w:tc>
        <w:tc>
          <w:tcPr>
            <w:tcW w:w="376" w:type="pct"/>
            <w:vAlign w:val="center"/>
          </w:tcPr>
          <w:p w14:paraId="7FA7EC43">
            <w:pPr>
              <w:widowControl/>
              <w:jc w:val="center"/>
              <w:rPr>
                <w:rFonts w:ascii="仿宋" w:hAnsi="仿宋" w:eastAsia="仿宋" w:cs="Arial"/>
                <w:sz w:val="16"/>
                <w:szCs w:val="16"/>
                <w:lang w:val="en-US"/>
              </w:rPr>
            </w:pPr>
            <w:r>
              <w:rPr>
                <w:rFonts w:hint="eastAsia" w:ascii="仿宋" w:hAnsi="仿宋" w:eastAsia="仿宋" w:cs="Arial"/>
                <w:sz w:val="16"/>
                <w:szCs w:val="16"/>
                <w:lang w:val="en-US"/>
              </w:rPr>
              <w:t>1508</w:t>
            </w:r>
          </w:p>
        </w:tc>
        <w:tc>
          <w:tcPr>
            <w:tcW w:w="376" w:type="pct"/>
            <w:vAlign w:val="center"/>
          </w:tcPr>
          <w:p w14:paraId="681FB335">
            <w:pPr>
              <w:widowControl/>
              <w:jc w:val="center"/>
              <w:rPr>
                <w:rFonts w:ascii="仿宋" w:hAnsi="仿宋" w:eastAsia="仿宋" w:cs="Arial"/>
                <w:sz w:val="16"/>
                <w:szCs w:val="16"/>
                <w:lang w:val="en-US"/>
              </w:rPr>
            </w:pPr>
            <w:r>
              <w:rPr>
                <w:rFonts w:hint="eastAsia" w:ascii="仿宋" w:hAnsi="仿宋" w:eastAsia="仿宋" w:cs="Arial"/>
                <w:sz w:val="16"/>
                <w:szCs w:val="16"/>
                <w:lang w:val="en-US"/>
              </w:rPr>
              <w:t>1611</w:t>
            </w:r>
          </w:p>
        </w:tc>
        <w:tc>
          <w:tcPr>
            <w:tcW w:w="352" w:type="pct"/>
            <w:vAlign w:val="center"/>
          </w:tcPr>
          <w:p w14:paraId="232AF59C">
            <w:pPr>
              <w:widowControl/>
              <w:jc w:val="center"/>
              <w:rPr>
                <w:rFonts w:ascii="仿宋" w:hAnsi="仿宋" w:eastAsia="仿宋" w:cs="Arial"/>
                <w:sz w:val="16"/>
                <w:szCs w:val="16"/>
                <w:lang w:val="en-US"/>
              </w:rPr>
            </w:pPr>
            <w:r>
              <w:rPr>
                <w:rFonts w:hint="eastAsia" w:ascii="仿宋" w:hAnsi="仿宋" w:eastAsia="仿宋" w:cs="Arial"/>
                <w:sz w:val="16"/>
                <w:szCs w:val="16"/>
                <w:lang w:val="en-US"/>
              </w:rPr>
              <w:t>252</w:t>
            </w:r>
          </w:p>
        </w:tc>
        <w:tc>
          <w:tcPr>
            <w:tcW w:w="352" w:type="pct"/>
            <w:vAlign w:val="center"/>
          </w:tcPr>
          <w:p w14:paraId="421D3717">
            <w:pPr>
              <w:widowControl/>
              <w:jc w:val="center"/>
              <w:rPr>
                <w:rFonts w:ascii="仿宋" w:hAnsi="仿宋" w:eastAsia="仿宋" w:cs="Arial"/>
                <w:sz w:val="16"/>
                <w:szCs w:val="16"/>
                <w:lang w:val="en-US"/>
              </w:rPr>
            </w:pPr>
            <w:r>
              <w:rPr>
                <w:rFonts w:hint="eastAsia" w:ascii="仿宋" w:hAnsi="仿宋" w:eastAsia="仿宋" w:cs="Arial"/>
                <w:sz w:val="16"/>
                <w:szCs w:val="16"/>
                <w:lang w:val="en-US"/>
              </w:rPr>
              <w:t>1655</w:t>
            </w:r>
          </w:p>
        </w:tc>
        <w:tc>
          <w:tcPr>
            <w:tcW w:w="357" w:type="pct"/>
            <w:vAlign w:val="center"/>
          </w:tcPr>
          <w:p w14:paraId="75D749E4">
            <w:pPr>
              <w:widowControl/>
              <w:jc w:val="center"/>
              <w:rPr>
                <w:rFonts w:ascii="仿宋" w:hAnsi="仿宋" w:eastAsia="仿宋" w:cs="Arial"/>
                <w:sz w:val="16"/>
                <w:szCs w:val="16"/>
                <w:lang w:val="en-US"/>
              </w:rPr>
            </w:pPr>
            <w:r>
              <w:rPr>
                <w:rFonts w:hint="eastAsia" w:ascii="仿宋" w:hAnsi="仿宋" w:eastAsia="仿宋" w:cs="Arial"/>
                <w:sz w:val="16"/>
                <w:szCs w:val="16"/>
                <w:lang w:val="en-US"/>
              </w:rPr>
              <w:t>793</w:t>
            </w:r>
          </w:p>
        </w:tc>
        <w:tc>
          <w:tcPr>
            <w:tcW w:w="355" w:type="pct"/>
            <w:vAlign w:val="center"/>
          </w:tcPr>
          <w:p w14:paraId="5F3A962E">
            <w:pPr>
              <w:widowControl/>
              <w:jc w:val="center"/>
              <w:rPr>
                <w:rFonts w:ascii="仿宋" w:hAnsi="仿宋" w:eastAsia="仿宋" w:cs="Arial"/>
                <w:sz w:val="16"/>
                <w:szCs w:val="16"/>
                <w:lang w:val="en-US"/>
              </w:rPr>
            </w:pPr>
            <w:r>
              <w:rPr>
                <w:rFonts w:hint="eastAsia" w:ascii="仿宋" w:hAnsi="仿宋" w:eastAsia="仿宋" w:cs="Arial"/>
                <w:sz w:val="16"/>
                <w:szCs w:val="16"/>
                <w:lang w:val="en-US"/>
              </w:rPr>
              <w:t>420</w:t>
            </w:r>
          </w:p>
        </w:tc>
        <w:tc>
          <w:tcPr>
            <w:tcW w:w="354" w:type="pct"/>
            <w:vAlign w:val="center"/>
          </w:tcPr>
          <w:p w14:paraId="65A04158">
            <w:pPr>
              <w:widowControl/>
              <w:jc w:val="center"/>
              <w:rPr>
                <w:rFonts w:ascii="仿宋" w:hAnsi="仿宋" w:eastAsia="仿宋" w:cs="Arial"/>
                <w:sz w:val="16"/>
                <w:szCs w:val="16"/>
                <w:lang w:val="en-US"/>
              </w:rPr>
            </w:pPr>
            <w:r>
              <w:rPr>
                <w:rFonts w:hint="eastAsia" w:ascii="仿宋" w:hAnsi="仿宋" w:eastAsia="仿宋" w:cs="Arial"/>
                <w:sz w:val="16"/>
                <w:szCs w:val="16"/>
                <w:lang w:val="en-US"/>
              </w:rPr>
              <w:t>10</w:t>
            </w:r>
          </w:p>
        </w:tc>
        <w:tc>
          <w:tcPr>
            <w:tcW w:w="355" w:type="pct"/>
            <w:vAlign w:val="center"/>
          </w:tcPr>
          <w:p w14:paraId="4FF7B69E">
            <w:pPr>
              <w:widowControl/>
              <w:jc w:val="center"/>
              <w:rPr>
                <w:rFonts w:ascii="仿宋" w:hAnsi="仿宋" w:eastAsia="仿宋" w:cs="Arial"/>
                <w:sz w:val="16"/>
                <w:szCs w:val="16"/>
                <w:lang w:val="en-US"/>
              </w:rPr>
            </w:pPr>
            <w:r>
              <w:rPr>
                <w:rFonts w:hint="eastAsia" w:ascii="仿宋" w:hAnsi="仿宋" w:eastAsia="仿宋" w:cs="Arial"/>
                <w:sz w:val="16"/>
                <w:szCs w:val="16"/>
                <w:lang w:val="en-US"/>
              </w:rPr>
              <w:t>29</w:t>
            </w:r>
          </w:p>
        </w:tc>
      </w:tr>
    </w:tbl>
    <w:p w14:paraId="58E79F54">
      <w:pPr>
        <w:pStyle w:val="6"/>
        <w:spacing w:line="560" w:lineRule="exact"/>
        <w:jc w:val="both"/>
        <w:rPr>
          <w:rFonts w:ascii="仿宋" w:hAnsi="仿宋" w:eastAsia="仿宋"/>
          <w:b/>
          <w:bCs/>
          <w:sz w:val="18"/>
          <w:szCs w:val="18"/>
          <w:lang w:val="en-US"/>
        </w:rPr>
      </w:pPr>
      <w:r>
        <w:drawing>
          <wp:anchor distT="0" distB="0" distL="114300" distR="114300" simplePos="0" relativeHeight="251665408" behindDoc="0" locked="0" layoutInCell="1" allowOverlap="1">
            <wp:simplePos x="0" y="0"/>
            <wp:positionH relativeFrom="column">
              <wp:posOffset>8117205</wp:posOffset>
            </wp:positionH>
            <wp:positionV relativeFrom="paragraph">
              <wp:posOffset>1786255</wp:posOffset>
            </wp:positionV>
            <wp:extent cx="3926840" cy="4337050"/>
            <wp:effectExtent l="0" t="0" r="0" b="6350"/>
            <wp:wrapNone/>
            <wp:docPr id="13" name="图片 4" descr="renko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renkou (3)"/>
                    <pic:cNvPicPr>
                      <a:picLocks noChangeAspect="1"/>
                    </pic:cNvPicPr>
                  </pic:nvPicPr>
                  <pic:blipFill>
                    <a:blip r:embed="rId6">
                      <a:clrChange>
                        <a:clrFrom>
                          <a:srgbClr val="FFFFFF">
                            <a:alpha val="100000"/>
                          </a:srgbClr>
                        </a:clrFrom>
                        <a:clrTo>
                          <a:srgbClr val="FFFFFF">
                            <a:alpha val="100000"/>
                            <a:alpha val="0"/>
                          </a:srgbClr>
                        </a:clrTo>
                      </a:clrChange>
                    </a:blip>
                    <a:srcRect l="22155" t="13599" r="23579" b="805"/>
                    <a:stretch>
                      <a:fillRect/>
                    </a:stretch>
                  </pic:blipFill>
                  <pic:spPr>
                    <a:xfrm>
                      <a:off x="0" y="0"/>
                      <a:ext cx="3926840" cy="433705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8117205</wp:posOffset>
            </wp:positionH>
            <wp:positionV relativeFrom="paragraph">
              <wp:posOffset>3175</wp:posOffset>
            </wp:positionV>
            <wp:extent cx="3926840" cy="4337050"/>
            <wp:effectExtent l="0" t="0" r="0" b="6350"/>
            <wp:wrapNone/>
            <wp:docPr id="10" name="图片 4" descr="renko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renkou (3)"/>
                    <pic:cNvPicPr>
                      <a:picLocks noChangeAspect="1"/>
                    </pic:cNvPicPr>
                  </pic:nvPicPr>
                  <pic:blipFill>
                    <a:blip r:embed="rId6">
                      <a:clrChange>
                        <a:clrFrom>
                          <a:srgbClr val="FFFFFF">
                            <a:alpha val="100000"/>
                          </a:srgbClr>
                        </a:clrFrom>
                        <a:clrTo>
                          <a:srgbClr val="FFFFFF">
                            <a:alpha val="100000"/>
                            <a:alpha val="0"/>
                          </a:srgbClr>
                        </a:clrTo>
                      </a:clrChange>
                    </a:blip>
                    <a:srcRect l="22155" t="13599" r="23579" b="805"/>
                    <a:stretch>
                      <a:fillRect/>
                    </a:stretch>
                  </pic:blipFill>
                  <pic:spPr>
                    <a:xfrm>
                      <a:off x="0" y="0"/>
                      <a:ext cx="3926840" cy="433705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8269605</wp:posOffset>
            </wp:positionH>
            <wp:positionV relativeFrom="paragraph">
              <wp:posOffset>1443355</wp:posOffset>
            </wp:positionV>
            <wp:extent cx="3926840" cy="4337050"/>
            <wp:effectExtent l="0" t="0" r="0" b="6350"/>
            <wp:wrapNone/>
            <wp:docPr id="12" name="图片 4" descr="renko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renkou (3)"/>
                    <pic:cNvPicPr>
                      <a:picLocks noChangeAspect="1"/>
                    </pic:cNvPicPr>
                  </pic:nvPicPr>
                  <pic:blipFill>
                    <a:blip r:embed="rId6">
                      <a:clrChange>
                        <a:clrFrom>
                          <a:srgbClr val="FFFFFF">
                            <a:alpha val="100000"/>
                          </a:srgbClr>
                        </a:clrFrom>
                        <a:clrTo>
                          <a:srgbClr val="FFFFFF">
                            <a:alpha val="100000"/>
                            <a:alpha val="0"/>
                          </a:srgbClr>
                        </a:clrTo>
                      </a:clrChange>
                    </a:blip>
                    <a:srcRect l="22155" t="13599" r="23579" b="805"/>
                    <a:stretch>
                      <a:fillRect/>
                    </a:stretch>
                  </pic:blipFill>
                  <pic:spPr>
                    <a:xfrm>
                      <a:off x="0" y="0"/>
                      <a:ext cx="3926840" cy="433705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8117205</wp:posOffset>
            </wp:positionH>
            <wp:positionV relativeFrom="paragraph">
              <wp:posOffset>1290955</wp:posOffset>
            </wp:positionV>
            <wp:extent cx="3926840" cy="4337050"/>
            <wp:effectExtent l="0" t="0" r="0" b="6350"/>
            <wp:wrapNone/>
            <wp:docPr id="11" name="图片 4" descr="renko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renkou (3)"/>
                    <pic:cNvPicPr>
                      <a:picLocks noChangeAspect="1"/>
                    </pic:cNvPicPr>
                  </pic:nvPicPr>
                  <pic:blipFill>
                    <a:blip r:embed="rId6">
                      <a:clrChange>
                        <a:clrFrom>
                          <a:srgbClr val="FFFFFF">
                            <a:alpha val="100000"/>
                          </a:srgbClr>
                        </a:clrFrom>
                        <a:clrTo>
                          <a:srgbClr val="FFFFFF">
                            <a:alpha val="100000"/>
                            <a:alpha val="0"/>
                          </a:srgbClr>
                        </a:clrTo>
                      </a:clrChange>
                    </a:blip>
                    <a:srcRect l="22155" t="13599" r="23579" b="805"/>
                    <a:stretch>
                      <a:fillRect/>
                    </a:stretch>
                  </pic:blipFill>
                  <pic:spPr>
                    <a:xfrm>
                      <a:off x="0" y="0"/>
                      <a:ext cx="3926840" cy="4337050"/>
                    </a:xfrm>
                    <a:prstGeom prst="rect">
                      <a:avLst/>
                    </a:prstGeom>
                  </pic:spPr>
                </pic:pic>
              </a:graphicData>
            </a:graphic>
          </wp:anchor>
        </w:drawing>
      </w:r>
    </w:p>
    <w:p w14:paraId="48D8506D">
      <w:pPr>
        <w:pStyle w:val="4"/>
        <w:spacing w:line="288" w:lineRule="auto"/>
        <w:ind w:left="0"/>
        <w:rPr>
          <w:rFonts w:ascii="仿宋" w:hAnsi="仿宋" w:eastAsia="仿宋"/>
          <w:b w:val="0"/>
          <w:bCs w:val="0"/>
          <w:lang w:val="en-US"/>
        </w:rPr>
      </w:pPr>
      <w:r>
        <w:rPr>
          <w:rFonts w:hint="eastAsia" w:ascii="仿宋" w:hAnsi="仿宋" w:eastAsia="仿宋"/>
          <w:b w:val="0"/>
          <w:bCs w:val="0"/>
          <w:lang w:val="en-US"/>
        </w:rPr>
        <w:t>3.1.2人口预测</w:t>
      </w:r>
    </w:p>
    <w:p w14:paraId="2D92498E">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根据《镇规划标准（GB50188—2007）》，村域总人口数发展预测宜按下式计算：</w:t>
      </w:r>
    </w:p>
    <w:p w14:paraId="601C8BE6">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镇域人口规模发展预测按人口综合增长法的公式：</w:t>
      </w:r>
    </w:p>
    <w:p w14:paraId="422FE30D">
      <w:pPr>
        <w:pStyle w:val="6"/>
        <w:spacing w:line="560" w:lineRule="exact"/>
        <w:ind w:firstLine="560" w:firstLineChars="200"/>
        <w:jc w:val="both"/>
        <w:rPr>
          <w:rFonts w:ascii="仿宋" w:hAnsi="仿宋" w:eastAsia="仿宋"/>
          <w:spacing w:val="-10"/>
          <w:sz w:val="22"/>
          <w:szCs w:val="22"/>
          <w:lang w:val="en-US"/>
        </w:rPr>
      </w:pPr>
      <w:r>
        <w:object>
          <v:shape id="_x0000_i1025" o:spt="75" type="#_x0000_t75" style="height:25pt;width:104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pict>
          <v:shape id="_x0000_s1028" o:spid="_x0000_s1028" o:spt="75" type="#_x0000_t75" style="position:absolute;left:0pt;margin-left:597.15pt;margin-top:196.55pt;height:24.85pt;width:104.35pt;z-index:251668480;mso-width-relative:page;mso-height-relative:page;" o:ole="t" filled="f" o:preferrelative="t" stroked="f" coordsize="21600,21600">
            <v:path/>
            <v:fill on="f" focussize="0,0"/>
            <v:stroke on="f" weight="3pt" joinstyle="miter"/>
            <v:imagedata r:id="rId8" o:title=""/>
            <o:lock v:ext="edit" aspectratio="t"/>
          </v:shape>
          <o:OLEObject Type="Embed" ProgID="Equation.3" ShapeID="_x0000_s1028" DrawAspect="Content" ObjectID="_1468075726" r:id="rId9">
            <o:LockedField>false</o:LockedField>
          </o:OLEObject>
        </w:pict>
      </w:r>
      <w:r>
        <w:pict>
          <v:shape id="_x0000_s1027" o:spid="_x0000_s1027" o:spt="75" type="#_x0000_t75" style="position:absolute;left:0pt;margin-left:585.15pt;margin-top:184.55pt;height:24.85pt;width:104.35pt;z-index:251667456;mso-width-relative:page;mso-height-relative:page;" o:ole="t" filled="f" o:preferrelative="t" stroked="f" coordsize="21600,21600">
            <v:path/>
            <v:fill on="f" focussize="0,0"/>
            <v:stroke on="f" weight="3pt" joinstyle="miter"/>
            <v:imagedata r:id="rId8" o:title=""/>
            <o:lock v:ext="edit" aspectratio="t"/>
          </v:shape>
          <o:OLEObject Type="Embed" ProgID="Equation.3" ShapeID="_x0000_s1027" DrawAspect="Content" ObjectID="_1468075727" r:id="rId10">
            <o:LockedField>false</o:LockedField>
          </o:OLEObject>
        </w:pict>
      </w:r>
      <w:r>
        <w:pict>
          <v:shape id="_x0000_s1026" o:spid="_x0000_s1026" o:spt="75" type="#_x0000_t75" style="position:absolute;left:0pt;margin-left:573.15pt;margin-top:172.55pt;height:24.85pt;width:104.35pt;z-index:251666432;mso-width-relative:page;mso-height-relative:page;" o:ole="t" filled="f" o:preferrelative="t" stroked="f" coordsize="21600,21600">
            <v:path/>
            <v:fill on="f" focussize="0,0"/>
            <v:stroke on="f" weight="3pt" joinstyle="miter"/>
            <v:imagedata r:id="rId8" o:title=""/>
            <o:lock v:ext="edit" aspectratio="t"/>
          </v:shape>
          <o:OLEObject Type="Embed" ProgID="Equation.3" ShapeID="_x0000_s1026" DrawAspect="Content" ObjectID="_1468075728" r:id="rId11">
            <o:LockedField>false</o:LockedField>
          </o:OLEObject>
        </w:pict>
      </w:r>
    </w:p>
    <w:p w14:paraId="42264429">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式中 Pn —— 规划期末的常住人口</w:t>
      </w:r>
    </w:p>
    <w:p w14:paraId="5111BBF3">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 xml:space="preserve">     Po —— 起始年份的常住人口</w:t>
      </w:r>
    </w:p>
    <w:p w14:paraId="30643810">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 xml:space="preserve">     r —— 综合增长率</w:t>
      </w:r>
    </w:p>
    <w:p w14:paraId="0FC78F0A">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 xml:space="preserve">     n —— 规划年限</w:t>
      </w:r>
    </w:p>
    <w:p w14:paraId="75C72236">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（1）自然增长预测</w:t>
      </w:r>
    </w:p>
    <w:p w14:paraId="73785891">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考虑到大房身村靠近镇区且离庄河市区较近，随着镇区产业的发展及城镇建设环境的改善，自身吸引力会逐渐得到加。参考庄河市域2000-2010年户籍人口年平均自然增长率为1.33‰。</w:t>
      </w:r>
    </w:p>
    <w:p w14:paraId="6AEAA2B1">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（2）机械增长预测</w:t>
      </w:r>
    </w:p>
    <w:p w14:paraId="46704F6B">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考虑到中国目前老龄化社会即将到来及人均寿命增加的现实，以及徐岭镇资源开发深度的逐渐加强，其人口吸引力会有所增强，因此迁出人口会逐渐减少，人口的机械增长基本会维持稳定水平。确定福阳村2020—2035年综合增长率为1.2‰。</w:t>
      </w:r>
    </w:p>
    <w:p w14:paraId="5DA3A418">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（3）人口规模</w:t>
      </w:r>
    </w:p>
    <w:p w14:paraId="69DB1FF5">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通过计算得出：</w:t>
      </w:r>
    </w:p>
    <w:p w14:paraId="1665E1C8">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P</w:t>
      </w:r>
      <w:r>
        <w:rPr>
          <w:rFonts w:hint="eastAsia" w:ascii="仿宋" w:hAnsi="仿宋" w:eastAsia="仿宋"/>
          <w:spacing w:val="-10"/>
          <w:sz w:val="22"/>
          <w:szCs w:val="22"/>
          <w:vertAlign w:val="subscript"/>
          <w:lang w:val="en-US"/>
        </w:rPr>
        <w:t>2035</w:t>
      </w:r>
      <w:r>
        <w:rPr>
          <w:rFonts w:hint="eastAsia" w:ascii="仿宋" w:hAnsi="仿宋" w:eastAsia="仿宋"/>
          <w:spacing w:val="-10"/>
          <w:sz w:val="22"/>
          <w:szCs w:val="22"/>
          <w:lang w:val="en-US"/>
        </w:rPr>
        <w:t>=P</w:t>
      </w:r>
      <w:r>
        <w:rPr>
          <w:rFonts w:hint="eastAsia" w:ascii="仿宋" w:hAnsi="仿宋" w:eastAsia="仿宋"/>
          <w:spacing w:val="-10"/>
          <w:sz w:val="22"/>
          <w:szCs w:val="22"/>
          <w:vertAlign w:val="subscript"/>
          <w:lang w:val="en-US"/>
        </w:rPr>
        <w:t>2020</w:t>
      </w:r>
      <w:r>
        <w:rPr>
          <w:rFonts w:hint="eastAsia" w:ascii="仿宋" w:hAnsi="仿宋" w:eastAsia="仿宋"/>
          <w:spacing w:val="-10"/>
          <w:sz w:val="22"/>
          <w:szCs w:val="22"/>
          <w:lang w:val="en-US"/>
        </w:rPr>
        <w:t>（1+r）</w:t>
      </w:r>
      <w:r>
        <w:rPr>
          <w:rFonts w:hint="eastAsia" w:ascii="仿宋" w:hAnsi="仿宋" w:eastAsia="仿宋"/>
          <w:spacing w:val="-10"/>
          <w:sz w:val="22"/>
          <w:szCs w:val="22"/>
          <w:vertAlign w:val="superscript"/>
          <w:lang w:val="en-US"/>
        </w:rPr>
        <w:t>n</w:t>
      </w:r>
      <w:r>
        <w:rPr>
          <w:rFonts w:hint="eastAsia" w:ascii="仿宋" w:hAnsi="仿宋" w:eastAsia="仿宋"/>
          <w:spacing w:val="-10"/>
          <w:sz w:val="22"/>
          <w:szCs w:val="22"/>
          <w:lang w:val="en-US"/>
        </w:rPr>
        <w:t>=3119*（1+0.0012）</w:t>
      </w:r>
      <w:r>
        <w:rPr>
          <w:rFonts w:hint="eastAsia" w:ascii="仿宋" w:hAnsi="仿宋" w:eastAsia="仿宋"/>
          <w:spacing w:val="-10"/>
          <w:sz w:val="22"/>
          <w:szCs w:val="22"/>
          <w:vertAlign w:val="superscript"/>
          <w:lang w:val="en-US"/>
        </w:rPr>
        <w:t>15</w:t>
      </w:r>
      <w:r>
        <w:rPr>
          <w:rFonts w:hint="eastAsia" w:ascii="仿宋" w:hAnsi="仿宋" w:eastAsia="仿宋"/>
          <w:spacing w:val="-10"/>
          <w:sz w:val="22"/>
          <w:szCs w:val="22"/>
          <w:lang w:val="en-US"/>
        </w:rPr>
        <w:t>≈3175人</w:t>
      </w:r>
    </w:p>
    <w:p w14:paraId="5D937F16">
      <w:pPr>
        <w:pStyle w:val="6"/>
        <w:spacing w:line="560" w:lineRule="exact"/>
        <w:ind w:firstLine="400" w:firstLineChars="200"/>
        <w:jc w:val="both"/>
        <w:rPr>
          <w:rFonts w:ascii="仿宋" w:hAnsi="仿宋" w:eastAsia="仿宋"/>
          <w:spacing w:val="-10"/>
          <w:sz w:val="22"/>
          <w:szCs w:val="22"/>
          <w:lang w:val="en-US"/>
        </w:rPr>
      </w:pPr>
      <w:r>
        <w:rPr>
          <w:rFonts w:hint="eastAsia" w:ascii="仿宋" w:hAnsi="仿宋" w:eastAsia="仿宋"/>
          <w:spacing w:val="-10"/>
          <w:sz w:val="22"/>
          <w:szCs w:val="22"/>
          <w:lang w:val="en-US"/>
        </w:rPr>
        <w:t>通过计算得出到规划期末2035年，大房身村人口约为3175人。</w:t>
      </w:r>
    </w:p>
    <w:p w14:paraId="7E7F4921">
      <w:pPr>
        <w:pStyle w:val="3"/>
        <w:spacing w:line="288" w:lineRule="auto"/>
        <w:ind w:left="0"/>
        <w:rPr>
          <w:rFonts w:ascii="黑体" w:hAnsi="黑体" w:eastAsia="黑体"/>
          <w:b/>
          <w:bCs/>
          <w:sz w:val="30"/>
          <w:szCs w:val="30"/>
          <w:lang w:val="en-US"/>
        </w:rPr>
      </w:pPr>
      <w:bookmarkStart w:id="2" w:name="_Toc30334"/>
      <w:r>
        <w:rPr>
          <w:rFonts w:hint="eastAsia" w:ascii="黑体" w:hAnsi="黑体" w:eastAsia="黑体"/>
          <w:b/>
          <w:bCs/>
          <w:sz w:val="30"/>
          <w:szCs w:val="30"/>
          <w:lang w:val="en-US"/>
        </w:rPr>
        <w:t>3.2建设用地规模</w:t>
      </w:r>
      <w:bookmarkEnd w:id="2"/>
    </w:p>
    <w:p w14:paraId="74256488">
      <w:pPr>
        <w:pStyle w:val="4"/>
        <w:spacing w:line="288" w:lineRule="auto"/>
        <w:ind w:left="0"/>
        <w:rPr>
          <w:rFonts w:ascii="仿宋" w:hAnsi="仿宋" w:eastAsia="仿宋"/>
          <w:b w:val="0"/>
          <w:bCs w:val="0"/>
          <w:lang w:val="en-US"/>
        </w:rPr>
      </w:pPr>
      <w:r>
        <w:rPr>
          <w:rFonts w:hint="eastAsia" w:ascii="仿宋" w:hAnsi="仿宋" w:eastAsia="仿宋"/>
          <w:b w:val="0"/>
          <w:bCs w:val="0"/>
          <w:lang w:val="en-US"/>
        </w:rPr>
        <w:t xml:space="preserve">3.2.1现状建设用地概况 </w:t>
      </w:r>
    </w:p>
    <w:p w14:paraId="598EA4D3">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村民住宅用地65.35h㎡，人均住宅用地193.46㎡，户均住宅用地594㎡。相对而言，住宅用地指标偏高，主要是由于本村大部分村民住宅均含院落。</w:t>
      </w:r>
    </w:p>
    <w:p w14:paraId="50561063">
      <w:pPr>
        <w:pStyle w:val="4"/>
        <w:spacing w:line="288" w:lineRule="auto"/>
        <w:ind w:left="0"/>
        <w:rPr>
          <w:rFonts w:ascii="仿宋" w:hAnsi="仿宋" w:eastAsia="仿宋"/>
          <w:b w:val="0"/>
          <w:bCs w:val="0"/>
          <w:lang w:val="en-US"/>
        </w:rPr>
      </w:pPr>
    </w:p>
    <w:p w14:paraId="10BF88B9">
      <w:pPr>
        <w:pStyle w:val="4"/>
        <w:spacing w:line="288" w:lineRule="auto"/>
        <w:ind w:left="0"/>
        <w:rPr>
          <w:rFonts w:ascii="仿宋" w:hAnsi="仿宋" w:eastAsia="仿宋"/>
          <w:b w:val="0"/>
          <w:bCs w:val="0"/>
          <w:lang w:val="en-US"/>
        </w:rPr>
      </w:pPr>
      <w:r>
        <w:rPr>
          <w:rFonts w:hint="eastAsia" w:ascii="仿宋" w:hAnsi="仿宋" w:eastAsia="仿宋"/>
          <w:b w:val="0"/>
          <w:bCs w:val="0"/>
          <w:lang w:val="en-US"/>
        </w:rPr>
        <w:t>3.2.2规划用地规模控制</w:t>
      </w:r>
    </w:p>
    <w:p w14:paraId="1EECE41F">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根据《镇规划标准》（GB50188-2007）要求：现状人均建设用地超过140㎡的，应调整至140㎡以内； </w:t>
      </w:r>
    </w:p>
    <w:p w14:paraId="00F8349C">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根据《辽宁省实施〈中华人民共和国土地管理法〉办法》关于农村村民建住宅，宅基地的用地标准按下列规定执行：</w:t>
      </w:r>
    </w:p>
    <w:p w14:paraId="4D06F2C1">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（1）人均耕地1300㎡以上的村，每户不准超过400㎡； </w:t>
      </w:r>
    </w:p>
    <w:p w14:paraId="1E9BA4CB">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（2）人均耕地667㎡以上，1300㎡以下（含本数）的村，每户不准超过300㎡； </w:t>
      </w:r>
    </w:p>
    <w:p w14:paraId="540DB40C">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（3）人均耕地667㎡以下（含本数）的村，每户不准超过200㎡。 </w:t>
      </w:r>
    </w:p>
    <w:p w14:paraId="2CC101F5">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根据相关要求及标准，大房身村人均耕地约1427㎡，那么户均宅基地按400㎡进行控制。根据实际调研发现，由于历史原因，前期村民宅基地户均达到600㎡，绝大部分村民超标建设，导致户均宅基地面积较大，另外宅间距离宽窄不一，造成宅间空地较多，从而导致人均建设用地偏大。 </w:t>
      </w:r>
    </w:p>
    <w:p w14:paraId="0374E66E">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本村现有居民点建筑质量普遍较好，本着充分尊重村民的主体地位、在充分征求村民意见的基础上，保障村民权利，重点对村庄的基础设施、公共服务设施及公共空间进行提升改造，做到不大拆大建，同时新建住房严格执行规划标准，即户均宅基地不超过400㎡，满足村民使用要求。村庄建设不得超出规划建设用地范围。</w:t>
      </w:r>
    </w:p>
    <w:p w14:paraId="36B8B5F2">
      <w:pPr>
        <w:pStyle w:val="2"/>
        <w:spacing w:line="288" w:lineRule="auto"/>
        <w:ind w:left="0"/>
        <w:rPr>
          <w:rFonts w:ascii="黑体" w:hAnsi="黑体" w:eastAsia="黑体" w:cs="宋体"/>
          <w:sz w:val="30"/>
          <w:szCs w:val="30"/>
          <w:lang w:val="en-US"/>
        </w:rPr>
      </w:pPr>
      <w:bookmarkStart w:id="3" w:name="_Toc1376"/>
      <w:r>
        <w:rPr>
          <w:rFonts w:hint="eastAsia" w:ascii="黑体" w:hAnsi="黑体" w:eastAsia="黑体"/>
          <w:sz w:val="36"/>
          <w:szCs w:val="36"/>
          <w:lang w:val="en-US"/>
        </w:rPr>
        <w:t>4</w:t>
      </w:r>
      <w:r>
        <w:rPr>
          <w:rFonts w:hint="eastAsia" w:ascii="黑体" w:hAnsi="黑体" w:eastAsia="黑体"/>
          <w:sz w:val="36"/>
          <w:szCs w:val="36"/>
        </w:rPr>
        <w:t>、</w:t>
      </w:r>
      <w:r>
        <w:rPr>
          <w:rFonts w:hint="eastAsia" w:ascii="黑体" w:hAnsi="黑体" w:eastAsia="黑体"/>
          <w:sz w:val="36"/>
          <w:szCs w:val="36"/>
          <w:lang w:val="en-US"/>
        </w:rPr>
        <w:t>空间布局</w:t>
      </w:r>
    </w:p>
    <w:p w14:paraId="6728D04A">
      <w:pPr>
        <w:pStyle w:val="3"/>
        <w:spacing w:line="288" w:lineRule="auto"/>
        <w:ind w:left="0"/>
        <w:rPr>
          <w:rFonts w:ascii="黑体" w:hAnsi="黑体" w:eastAsia="黑体"/>
          <w:b/>
          <w:bCs/>
          <w:sz w:val="30"/>
          <w:szCs w:val="30"/>
          <w:lang w:val="en-US"/>
        </w:rPr>
      </w:pPr>
      <w:r>
        <w:rPr>
          <w:rFonts w:hint="eastAsia" w:ascii="黑体" w:hAnsi="黑体" w:eastAsia="黑体"/>
          <w:b/>
          <w:bCs/>
          <w:sz w:val="30"/>
          <w:szCs w:val="30"/>
          <w:lang w:val="en-US"/>
        </w:rPr>
        <w:t>4.1空间布局规划</w:t>
      </w:r>
      <w:bookmarkEnd w:id="3"/>
    </w:p>
    <w:p w14:paraId="23CB9CBF">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规划整体形成“两心、一轴、三区、八点”的空间格局。 </w:t>
      </w:r>
    </w:p>
    <w:p w14:paraId="55491A83">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其中：</w:t>
      </w:r>
    </w:p>
    <w:p w14:paraId="708AE63C">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“两心”：村庄北部的综合服务中心及南部物流仓储中心。</w:t>
      </w:r>
    </w:p>
    <w:p w14:paraId="1BAF730D">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“一轴”：大房身村的南北向产业发展轴线向南衔接庄河市的工业产业发展轴线，向北对大房身村周边地区起到辐射带动作用；东西向的发展轴线为依托鹤大高速的交通运输发展轴线，带动大房身村的产业发展。</w:t>
      </w:r>
    </w:p>
    <w:p w14:paraId="34DD78E3">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“三区”：围绕村庄发展方向重点打造林果农业产业区、生态农业种植区、产业集聚发展区三大发展区域。</w:t>
      </w:r>
    </w:p>
    <w:p w14:paraId="2F737B07">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“八点”：八个村组为美丽乡村宜居居住示范节点。 </w:t>
      </w:r>
    </w:p>
    <w:p w14:paraId="7C4377DB">
      <w:pPr>
        <w:pStyle w:val="6"/>
        <w:spacing w:line="560" w:lineRule="exact"/>
        <w:ind w:firstLine="440" w:firstLineChars="200"/>
        <w:jc w:val="both"/>
        <w:rPr>
          <w:rFonts w:ascii="仿宋" w:hAnsi="仿宋" w:eastAsia="仿宋"/>
          <w:sz w:val="22"/>
          <w:szCs w:val="22"/>
          <w:lang w:val="en-US"/>
        </w:rPr>
      </w:pPr>
    </w:p>
    <w:p w14:paraId="435A153A">
      <w:pPr>
        <w:pStyle w:val="6"/>
        <w:spacing w:line="560" w:lineRule="exact"/>
        <w:jc w:val="both"/>
        <w:rPr>
          <w:rFonts w:ascii="仿宋" w:hAnsi="仿宋" w:eastAsia="仿宋"/>
          <w:sz w:val="22"/>
          <w:szCs w:val="22"/>
          <w:lang w:val="en-US"/>
        </w:rPr>
      </w:pPr>
      <w:r>
        <w:rPr>
          <w:rFonts w:hint="eastAsia" w:ascii="仿宋" w:hAnsi="仿宋" w:eastAsia="仿宋"/>
          <w:b/>
          <w:bCs/>
          <w:sz w:val="18"/>
          <w:szCs w:val="18"/>
          <w:lang w:val="en-US"/>
        </w:rPr>
        <w:drawing>
          <wp:anchor distT="0" distB="0" distL="114300" distR="114300" simplePos="0" relativeHeight="251661312" behindDoc="0" locked="0" layoutInCell="1" allowOverlap="1">
            <wp:simplePos x="0" y="0"/>
            <wp:positionH relativeFrom="column">
              <wp:posOffset>-123190</wp:posOffset>
            </wp:positionH>
            <wp:positionV relativeFrom="paragraph">
              <wp:posOffset>154305</wp:posOffset>
            </wp:positionV>
            <wp:extent cx="6395085" cy="4521200"/>
            <wp:effectExtent l="0" t="0" r="571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4060" cy="4527467"/>
                    </a:xfrm>
                    <a:prstGeom prst="rect">
                      <a:avLst/>
                    </a:prstGeom>
                  </pic:spPr>
                </pic:pic>
              </a:graphicData>
            </a:graphic>
          </wp:anchor>
        </w:drawing>
      </w:r>
    </w:p>
    <w:p w14:paraId="71ED37E5">
      <w:pPr>
        <w:pStyle w:val="6"/>
        <w:spacing w:line="560" w:lineRule="exact"/>
        <w:jc w:val="both"/>
        <w:rPr>
          <w:rFonts w:ascii="仿宋" w:hAnsi="仿宋" w:eastAsia="仿宋"/>
          <w:sz w:val="22"/>
          <w:szCs w:val="22"/>
          <w:lang w:val="en-US"/>
        </w:rPr>
      </w:pPr>
    </w:p>
    <w:p w14:paraId="348646A0">
      <w:pPr>
        <w:pStyle w:val="6"/>
        <w:spacing w:line="560" w:lineRule="exact"/>
        <w:jc w:val="both"/>
        <w:rPr>
          <w:rFonts w:ascii="仿宋" w:hAnsi="仿宋" w:eastAsia="仿宋"/>
          <w:sz w:val="22"/>
          <w:szCs w:val="22"/>
          <w:lang w:val="en-US"/>
        </w:rPr>
      </w:pPr>
    </w:p>
    <w:p w14:paraId="1E503A79">
      <w:pPr>
        <w:pStyle w:val="6"/>
        <w:spacing w:line="560" w:lineRule="exact"/>
        <w:jc w:val="both"/>
        <w:rPr>
          <w:rFonts w:ascii="仿宋" w:hAnsi="仿宋" w:eastAsia="仿宋"/>
          <w:sz w:val="22"/>
          <w:szCs w:val="22"/>
          <w:lang w:val="en-US"/>
        </w:rPr>
      </w:pPr>
    </w:p>
    <w:p w14:paraId="06DFFF57">
      <w:pPr>
        <w:pStyle w:val="6"/>
        <w:spacing w:line="560" w:lineRule="exact"/>
        <w:jc w:val="both"/>
        <w:rPr>
          <w:rFonts w:ascii="仿宋" w:hAnsi="仿宋" w:eastAsia="仿宋"/>
          <w:sz w:val="22"/>
          <w:szCs w:val="22"/>
          <w:lang w:val="en-US"/>
        </w:rPr>
      </w:pPr>
    </w:p>
    <w:p w14:paraId="5A5355BD">
      <w:pPr>
        <w:pStyle w:val="6"/>
        <w:spacing w:line="560" w:lineRule="exact"/>
        <w:jc w:val="both"/>
        <w:rPr>
          <w:rFonts w:ascii="仿宋" w:hAnsi="仿宋" w:eastAsia="仿宋"/>
          <w:sz w:val="22"/>
          <w:szCs w:val="22"/>
          <w:lang w:val="en-US"/>
        </w:rPr>
      </w:pPr>
    </w:p>
    <w:p w14:paraId="4A0D2926">
      <w:pPr>
        <w:pStyle w:val="6"/>
        <w:spacing w:line="560" w:lineRule="exact"/>
        <w:jc w:val="both"/>
        <w:rPr>
          <w:rFonts w:ascii="仿宋" w:hAnsi="仿宋" w:eastAsia="仿宋"/>
          <w:sz w:val="22"/>
          <w:szCs w:val="22"/>
          <w:lang w:val="en-US"/>
        </w:rPr>
      </w:pPr>
    </w:p>
    <w:p w14:paraId="75F06973">
      <w:pPr>
        <w:pStyle w:val="6"/>
        <w:spacing w:line="560" w:lineRule="exact"/>
        <w:jc w:val="both"/>
        <w:rPr>
          <w:rFonts w:ascii="仿宋" w:hAnsi="仿宋" w:eastAsia="仿宋"/>
          <w:sz w:val="22"/>
          <w:szCs w:val="22"/>
          <w:lang w:val="en-US"/>
        </w:rPr>
      </w:pPr>
    </w:p>
    <w:p w14:paraId="230A4808">
      <w:pPr>
        <w:pStyle w:val="6"/>
        <w:spacing w:line="560" w:lineRule="exact"/>
        <w:jc w:val="both"/>
        <w:rPr>
          <w:rFonts w:ascii="仿宋" w:hAnsi="仿宋" w:eastAsia="仿宋"/>
          <w:sz w:val="22"/>
          <w:szCs w:val="22"/>
          <w:lang w:val="en-US"/>
        </w:rPr>
      </w:pPr>
    </w:p>
    <w:p w14:paraId="5C7A1A12">
      <w:pPr>
        <w:pStyle w:val="6"/>
        <w:spacing w:line="560" w:lineRule="exact"/>
        <w:jc w:val="both"/>
        <w:rPr>
          <w:rFonts w:ascii="仿宋" w:hAnsi="仿宋" w:eastAsia="仿宋"/>
          <w:sz w:val="22"/>
          <w:szCs w:val="22"/>
          <w:lang w:val="en-US"/>
        </w:rPr>
      </w:pPr>
    </w:p>
    <w:p w14:paraId="53470319">
      <w:pPr>
        <w:pStyle w:val="6"/>
        <w:spacing w:line="560" w:lineRule="exact"/>
        <w:jc w:val="both"/>
        <w:rPr>
          <w:rFonts w:ascii="仿宋" w:hAnsi="仿宋" w:eastAsia="仿宋"/>
          <w:sz w:val="22"/>
          <w:szCs w:val="22"/>
          <w:lang w:val="en-US"/>
        </w:rPr>
      </w:pPr>
    </w:p>
    <w:p w14:paraId="664EB8C3">
      <w:pPr>
        <w:pStyle w:val="6"/>
        <w:spacing w:line="560" w:lineRule="exact"/>
        <w:jc w:val="both"/>
        <w:rPr>
          <w:rFonts w:ascii="仿宋" w:hAnsi="仿宋" w:eastAsia="仿宋"/>
          <w:sz w:val="22"/>
          <w:szCs w:val="22"/>
          <w:lang w:val="en-US"/>
        </w:rPr>
      </w:pPr>
    </w:p>
    <w:p w14:paraId="7512F325">
      <w:pPr>
        <w:pStyle w:val="6"/>
        <w:spacing w:line="560" w:lineRule="exact"/>
        <w:jc w:val="both"/>
        <w:rPr>
          <w:rFonts w:ascii="仿宋" w:hAnsi="仿宋" w:eastAsia="仿宋"/>
          <w:sz w:val="22"/>
          <w:szCs w:val="22"/>
          <w:lang w:val="en-US"/>
        </w:rPr>
      </w:pPr>
    </w:p>
    <w:p w14:paraId="7306B844">
      <w:pPr>
        <w:pStyle w:val="6"/>
        <w:spacing w:line="560" w:lineRule="exact"/>
        <w:jc w:val="both"/>
        <w:rPr>
          <w:rFonts w:ascii="仿宋" w:hAnsi="仿宋" w:eastAsia="仿宋"/>
          <w:sz w:val="22"/>
          <w:szCs w:val="22"/>
          <w:lang w:val="en-US"/>
        </w:rPr>
      </w:pPr>
    </w:p>
    <w:p w14:paraId="63D80336">
      <w:pPr>
        <w:pStyle w:val="6"/>
        <w:spacing w:line="560" w:lineRule="exact"/>
        <w:jc w:val="both"/>
        <w:rPr>
          <w:rFonts w:ascii="仿宋" w:hAnsi="仿宋" w:eastAsia="仿宋"/>
          <w:sz w:val="22"/>
          <w:szCs w:val="22"/>
          <w:lang w:val="en-US"/>
        </w:rPr>
      </w:pPr>
    </w:p>
    <w:p w14:paraId="710007DB">
      <w:pPr>
        <w:pStyle w:val="6"/>
        <w:spacing w:line="560" w:lineRule="exact"/>
        <w:jc w:val="both"/>
        <w:rPr>
          <w:rFonts w:ascii="仿宋" w:hAnsi="仿宋" w:eastAsia="黑体"/>
          <w:sz w:val="22"/>
          <w:szCs w:val="22"/>
          <w:lang w:val="en-US"/>
        </w:rPr>
      </w:pPr>
      <w:r>
        <w:rPr>
          <w:rFonts w:hint="eastAsia" w:ascii="黑体" w:hAnsi="黑体" w:eastAsia="黑体"/>
          <w:sz w:val="36"/>
          <w:szCs w:val="36"/>
          <w:lang w:val="en-US"/>
        </w:rPr>
        <w:t>5</w:t>
      </w:r>
      <w:r>
        <w:rPr>
          <w:rFonts w:hint="eastAsia" w:ascii="黑体" w:hAnsi="黑体" w:eastAsia="黑体"/>
          <w:sz w:val="36"/>
          <w:szCs w:val="36"/>
        </w:rPr>
        <w:t>、</w:t>
      </w:r>
      <w:r>
        <w:rPr>
          <w:rFonts w:hint="eastAsia" w:ascii="黑体" w:hAnsi="黑体" w:eastAsia="黑体"/>
          <w:sz w:val="36"/>
          <w:szCs w:val="36"/>
          <w:lang w:val="en-US"/>
        </w:rPr>
        <w:t>土地利用</w:t>
      </w:r>
    </w:p>
    <w:p w14:paraId="293A4336">
      <w:pPr>
        <w:pStyle w:val="3"/>
        <w:spacing w:line="288" w:lineRule="auto"/>
        <w:ind w:left="0"/>
        <w:rPr>
          <w:rFonts w:ascii="黑体" w:hAnsi="黑体" w:eastAsia="黑体"/>
          <w:b/>
          <w:bCs/>
          <w:sz w:val="30"/>
          <w:szCs w:val="30"/>
          <w:lang w:val="en-US"/>
        </w:rPr>
      </w:pPr>
      <w:bookmarkStart w:id="4" w:name="_Toc27609"/>
      <w:r>
        <w:rPr>
          <w:rFonts w:hint="eastAsia" w:ascii="黑体" w:hAnsi="黑体" w:eastAsia="黑体"/>
          <w:b/>
          <w:bCs/>
          <w:sz w:val="30"/>
          <w:szCs w:val="30"/>
          <w:lang w:val="en-US"/>
        </w:rPr>
        <w:t>5.1城乡建设用地规划</w:t>
      </w:r>
      <w:bookmarkEnd w:id="4"/>
    </w:p>
    <w:p w14:paraId="3B3142C3">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规划严格控制村庄增长边界，原则上在村庄内部增加宅基地及公共服务设施用地，不得在规划的村庄建设区外增加新的宅基地及其他建筑的永久建设地块。 </w:t>
      </w:r>
    </w:p>
    <w:p w14:paraId="6BDB0C01">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规划村庄建设用地总面积139公顷，较现状增加2.29公顷。其中：</w:t>
      </w:r>
    </w:p>
    <w:p w14:paraId="4D68620C">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 xml:space="preserve">规划村民住宅用地65.23公顷，较现状减少0.68公顷，通过严格控制村庄建设边界，挖掘内部闲置用地，提高村庄建设用地使用效率来满足村民住宅建设的需要，同时严格执行一户一宅的标准，确保村民建房合法合规、有序开展。 </w:t>
      </w:r>
    </w:p>
    <w:p w14:paraId="38863E8D">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规划村庄产业用地24.21公顷，较现状增加1.51公顷，主要是增加村庄的工业用地中。</w:t>
      </w:r>
    </w:p>
    <w:p w14:paraId="111A790C">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规划绿地与开敞空间用地1.19公顷，主要结合村庄改造与提升，利用村头宅间闲置地用于村民活动的公共开放空间用地，包括小广场、小绿地等，便于邻里间交流，同时也可以举办相关活动，倡导积极向上的乡村生活。</w:t>
      </w:r>
    </w:p>
    <w:p w14:paraId="3FA28253">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规划村庄公用设施用地2.98公顷，较现状增加1.80公顷，主要为养老院、垃圾转运站及污水处理站用地。</w:t>
      </w:r>
    </w:p>
    <w:p w14:paraId="586E7022">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规划乡村道路用地30.16公顷，规划对村组联系及对外交通乡村道路进行优化提升，主要是按就路修路的原则，对现有道路进行适当拓宽，满足日常生活、生产的交通通行需求，因此道路用地相应有所增加；同时对现有道路路边护坡等地块进行绿化等整理。</w:t>
      </w:r>
    </w:p>
    <w:p w14:paraId="1FD0BB38">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公共服务设施规划新增公墓1处、公共广场1处、公共厕所1处、养老院1处、商业服务点2处和垃圾收集点2处。</w:t>
      </w:r>
    </w:p>
    <w:p w14:paraId="25AB1848">
      <w:pPr>
        <w:pStyle w:val="6"/>
        <w:spacing w:line="560" w:lineRule="exact"/>
        <w:ind w:firstLine="440" w:firstLineChars="200"/>
        <w:jc w:val="both"/>
        <w:rPr>
          <w:rFonts w:ascii="仿宋" w:hAnsi="仿宋" w:eastAsia="仿宋"/>
          <w:sz w:val="22"/>
          <w:szCs w:val="22"/>
          <w:lang w:val="en-US"/>
        </w:rPr>
      </w:pPr>
      <w:r>
        <w:rPr>
          <w:rFonts w:hint="eastAsia" w:ascii="仿宋" w:hAnsi="仿宋" w:eastAsia="仿宋"/>
          <w:sz w:val="22"/>
          <w:szCs w:val="22"/>
          <w:lang w:val="en-US"/>
        </w:rPr>
        <w:t>村庄供水、供电等公用设施规模小，不单独规划其用地，具体的建设位置可结合实际使用及场地情况需要另行选址。</w:t>
      </w:r>
    </w:p>
    <w:p w14:paraId="2FCF39D4">
      <w:pPr>
        <w:spacing w:after="156" w:afterLines="50"/>
        <w:jc w:val="center"/>
        <w:rPr>
          <w:rFonts w:ascii="仿宋" w:hAnsi="仿宋" w:eastAsia="仿宋"/>
          <w:b/>
          <w:bCs/>
          <w:sz w:val="18"/>
          <w:szCs w:val="18"/>
          <w:lang w:val="en-US"/>
        </w:rPr>
      </w:pPr>
      <w:r>
        <w:rPr>
          <w:rFonts w:hint="eastAsia" w:ascii="仿宋" w:hAnsi="仿宋" w:eastAsia="仿宋"/>
          <w:b/>
          <w:bCs/>
          <w:sz w:val="18"/>
          <w:szCs w:val="18"/>
          <w:lang w:val="en-US"/>
        </w:rPr>
        <w:t>村庄规划用地调整表</w:t>
      </w:r>
    </w:p>
    <w:tbl>
      <w:tblPr>
        <w:tblStyle w:val="11"/>
        <w:tblW w:w="4998" w:type="pct"/>
        <w:tblInd w:w="0" w:type="dxa"/>
        <w:tblLayout w:type="autofit"/>
        <w:tblCellMar>
          <w:top w:w="0" w:type="dxa"/>
          <w:left w:w="0" w:type="dxa"/>
          <w:bottom w:w="0" w:type="dxa"/>
          <w:right w:w="0" w:type="dxa"/>
        </w:tblCellMar>
      </w:tblPr>
      <w:tblGrid>
        <w:gridCol w:w="1040"/>
        <w:gridCol w:w="1040"/>
        <w:gridCol w:w="1046"/>
        <w:gridCol w:w="1317"/>
        <w:gridCol w:w="1046"/>
        <w:gridCol w:w="1040"/>
        <w:gridCol w:w="1047"/>
        <w:gridCol w:w="2088"/>
      </w:tblGrid>
      <w:tr w14:paraId="1456EDB8">
        <w:tblPrEx>
          <w:tblCellMar>
            <w:top w:w="0" w:type="dxa"/>
            <w:left w:w="0" w:type="dxa"/>
            <w:bottom w:w="0" w:type="dxa"/>
            <w:right w:w="0" w:type="dxa"/>
          </w:tblCellMar>
        </w:tblPrEx>
        <w:trPr>
          <w:trHeight w:val="397" w:hRule="atLeast"/>
        </w:trPr>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BEA5248">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分类</w:t>
            </w:r>
          </w:p>
        </w:tc>
        <w:tc>
          <w:tcPr>
            <w:tcW w:w="1079" w:type="pct"/>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7636CF3">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用地用海分类</w:t>
            </w:r>
          </w:p>
        </w:tc>
        <w:tc>
          <w:tcPr>
            <w:tcW w:w="1222"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C57631F">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规划基期年</w:t>
            </w: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F82629F">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规划目标年</w:t>
            </w:r>
          </w:p>
        </w:tc>
        <w:tc>
          <w:tcPr>
            <w:tcW w:w="1079"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80E36BE">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规划期内面积增减（公顷）</w:t>
            </w:r>
          </w:p>
        </w:tc>
      </w:tr>
      <w:tr w14:paraId="251DC296">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5EA6563">
            <w:pPr>
              <w:widowControl/>
              <w:jc w:val="center"/>
              <w:rPr>
                <w:rFonts w:ascii="仿宋" w:hAnsi="仿宋" w:eastAsia="仿宋" w:cs="Arial"/>
                <w:sz w:val="16"/>
                <w:szCs w:val="16"/>
                <w:lang w:val="en-US"/>
              </w:rPr>
            </w:pPr>
          </w:p>
        </w:tc>
        <w:tc>
          <w:tcPr>
            <w:tcW w:w="1079" w:type="pct"/>
            <w:gridSpan w:val="2"/>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C4073FC">
            <w:pPr>
              <w:widowControl/>
              <w:jc w:val="center"/>
              <w:rPr>
                <w:rFonts w:ascii="仿宋" w:hAnsi="仿宋" w:eastAsia="仿宋" w:cs="Arial"/>
                <w:sz w:val="16"/>
                <w:szCs w:val="16"/>
                <w:lang w:val="en-US"/>
              </w:rPr>
            </w:pP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FAE6F66">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面积（公顷）</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1F488C6">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比重（%）</w:t>
            </w:r>
          </w:p>
        </w:tc>
        <w:tc>
          <w:tcPr>
            <w:tcW w:w="538"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300358">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面积（公顷）</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5FD4AFE">
            <w:pPr>
              <w:widowControl/>
              <w:jc w:val="center"/>
              <w:rPr>
                <w:rFonts w:ascii="仿宋" w:hAnsi="仿宋" w:eastAsia="仿宋" w:cs="Arial"/>
                <w:b/>
                <w:bCs/>
                <w:sz w:val="16"/>
                <w:szCs w:val="16"/>
                <w:lang w:val="en-US"/>
              </w:rPr>
            </w:pPr>
            <w:r>
              <w:rPr>
                <w:rFonts w:hint="eastAsia" w:ascii="仿宋" w:hAnsi="仿宋" w:eastAsia="仿宋" w:cs="Arial"/>
                <w:b/>
                <w:bCs/>
                <w:sz w:val="16"/>
                <w:szCs w:val="16"/>
                <w:lang w:val="en-US"/>
              </w:rPr>
              <w:t>比重（%）</w:t>
            </w:r>
          </w:p>
        </w:tc>
        <w:tc>
          <w:tcPr>
            <w:tcW w:w="1079"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132CE36">
            <w:pPr>
              <w:widowControl/>
              <w:jc w:val="center"/>
              <w:rPr>
                <w:rFonts w:ascii="仿宋" w:hAnsi="仿宋" w:eastAsia="仿宋" w:cs="Arial"/>
                <w:sz w:val="16"/>
                <w:szCs w:val="16"/>
                <w:lang w:val="en-US"/>
              </w:rPr>
            </w:pPr>
          </w:p>
        </w:tc>
      </w:tr>
      <w:tr w14:paraId="2C08E8D1">
        <w:tblPrEx>
          <w:tblCellMar>
            <w:top w:w="0" w:type="dxa"/>
            <w:left w:w="0" w:type="dxa"/>
            <w:bottom w:w="0" w:type="dxa"/>
            <w:right w:w="0" w:type="dxa"/>
          </w:tblCellMar>
        </w:tblPrEx>
        <w:trPr>
          <w:trHeight w:val="397" w:hRule="atLeast"/>
        </w:trPr>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1BECD96">
            <w:pPr>
              <w:widowControl/>
              <w:jc w:val="center"/>
              <w:rPr>
                <w:rFonts w:ascii="仿宋" w:hAnsi="仿宋" w:eastAsia="仿宋" w:cs="Arial"/>
                <w:sz w:val="16"/>
                <w:szCs w:val="16"/>
                <w:lang w:val="en-US"/>
              </w:rPr>
            </w:pPr>
            <w:r>
              <w:rPr>
                <w:rFonts w:hint="eastAsia" w:ascii="仿宋" w:hAnsi="仿宋" w:eastAsia="仿宋" w:cs="Arial"/>
                <w:sz w:val="16"/>
                <w:szCs w:val="16"/>
                <w:lang w:val="en-US"/>
              </w:rPr>
              <w:t>农用地</w:t>
            </w: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FE1A5D9">
            <w:pPr>
              <w:widowControl/>
              <w:jc w:val="center"/>
              <w:rPr>
                <w:rFonts w:ascii="仿宋" w:hAnsi="仿宋" w:eastAsia="仿宋" w:cs="Arial"/>
                <w:sz w:val="16"/>
                <w:szCs w:val="16"/>
                <w:lang w:val="en-US"/>
              </w:rPr>
            </w:pPr>
            <w:r>
              <w:rPr>
                <w:rFonts w:hint="eastAsia" w:ascii="仿宋" w:hAnsi="仿宋" w:eastAsia="仿宋" w:cs="Arial"/>
                <w:sz w:val="16"/>
                <w:szCs w:val="16"/>
                <w:lang w:val="en-US"/>
              </w:rPr>
              <w:t>耕地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EA42BB5">
            <w:pPr>
              <w:widowControl/>
              <w:jc w:val="center"/>
              <w:rPr>
                <w:rFonts w:ascii="仿宋" w:hAnsi="仿宋" w:eastAsia="仿宋" w:cs="Arial"/>
                <w:sz w:val="16"/>
                <w:szCs w:val="16"/>
                <w:lang w:val="en-US"/>
              </w:rPr>
            </w:pPr>
            <w:r>
              <w:rPr>
                <w:rFonts w:hint="eastAsia" w:ascii="仿宋" w:hAnsi="仿宋" w:eastAsia="仿宋" w:cs="Arial"/>
                <w:sz w:val="16"/>
                <w:szCs w:val="16"/>
                <w:lang w:val="en-US"/>
              </w:rPr>
              <w:t>480.32</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B2DA03C">
            <w:pPr>
              <w:widowControl/>
              <w:jc w:val="center"/>
              <w:rPr>
                <w:rFonts w:ascii="仿宋" w:hAnsi="仿宋" w:eastAsia="仿宋" w:cs="Arial"/>
                <w:sz w:val="16"/>
                <w:szCs w:val="16"/>
                <w:lang w:val="en-US"/>
              </w:rPr>
            </w:pPr>
            <w:r>
              <w:rPr>
                <w:rFonts w:hint="eastAsia" w:ascii="仿宋" w:hAnsi="仿宋" w:eastAsia="仿宋" w:cs="Arial"/>
                <w:sz w:val="16"/>
                <w:szCs w:val="16"/>
                <w:lang w:val="en-US"/>
              </w:rPr>
              <w:t>40.83</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06903B4">
            <w:pPr>
              <w:widowControl/>
              <w:jc w:val="center"/>
              <w:rPr>
                <w:rFonts w:ascii="仿宋" w:hAnsi="仿宋" w:eastAsia="仿宋" w:cs="Arial"/>
                <w:sz w:val="16"/>
                <w:szCs w:val="16"/>
                <w:lang w:val="en-US"/>
              </w:rPr>
            </w:pPr>
            <w:r>
              <w:rPr>
                <w:rFonts w:hint="eastAsia" w:ascii="仿宋" w:hAnsi="仿宋" w:eastAsia="仿宋" w:cs="Arial"/>
                <w:sz w:val="16"/>
                <w:szCs w:val="16"/>
                <w:lang w:val="en-US"/>
              </w:rPr>
              <w:t>476.54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7BFC510">
            <w:pPr>
              <w:widowControl/>
              <w:jc w:val="center"/>
              <w:rPr>
                <w:rFonts w:ascii="仿宋" w:hAnsi="仿宋" w:eastAsia="仿宋" w:cs="Arial"/>
                <w:sz w:val="16"/>
                <w:szCs w:val="16"/>
                <w:lang w:val="en-US"/>
              </w:rPr>
            </w:pPr>
            <w:r>
              <w:rPr>
                <w:rFonts w:hint="eastAsia" w:ascii="仿宋" w:hAnsi="仿宋" w:eastAsia="仿宋" w:cs="Arial"/>
                <w:sz w:val="16"/>
                <w:szCs w:val="16"/>
                <w:lang w:val="en-US"/>
              </w:rPr>
              <w:t>40.51</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2F7EB40">
            <w:pPr>
              <w:widowControl/>
              <w:jc w:val="center"/>
              <w:rPr>
                <w:rFonts w:ascii="仿宋" w:hAnsi="仿宋" w:eastAsia="仿宋" w:cs="Arial"/>
                <w:sz w:val="16"/>
                <w:szCs w:val="16"/>
                <w:lang w:val="en-US"/>
              </w:rPr>
            </w:pPr>
            <w:r>
              <w:rPr>
                <w:rFonts w:hint="eastAsia" w:ascii="仿宋" w:hAnsi="仿宋" w:eastAsia="仿宋" w:cs="Arial"/>
                <w:sz w:val="16"/>
                <w:szCs w:val="16"/>
                <w:lang w:val="en-US"/>
              </w:rPr>
              <w:t>-3.78</w:t>
            </w:r>
          </w:p>
        </w:tc>
      </w:tr>
      <w:tr w14:paraId="5CE92997">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CD8696C">
            <w:pPr>
              <w:widowControl/>
              <w:jc w:val="center"/>
              <w:rPr>
                <w:rFonts w:ascii="仿宋" w:hAnsi="仿宋" w:eastAsia="仿宋" w:cs="Arial"/>
                <w:sz w:val="16"/>
                <w:szCs w:val="16"/>
                <w:lang w:val="en-US"/>
              </w:rPr>
            </w:pPr>
          </w:p>
        </w:tc>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55149B9">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A8610DA">
            <w:pPr>
              <w:widowControl/>
              <w:jc w:val="center"/>
              <w:rPr>
                <w:rFonts w:ascii="仿宋" w:hAnsi="仿宋" w:eastAsia="仿宋" w:cs="Arial"/>
                <w:sz w:val="16"/>
                <w:szCs w:val="16"/>
                <w:lang w:val="en-US"/>
              </w:rPr>
            </w:pPr>
            <w:r>
              <w:rPr>
                <w:rFonts w:hint="eastAsia" w:ascii="仿宋" w:hAnsi="仿宋" w:eastAsia="仿宋" w:cs="Arial"/>
                <w:sz w:val="16"/>
                <w:szCs w:val="16"/>
                <w:lang w:val="en-US"/>
              </w:rPr>
              <w:t>水田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4416272">
            <w:pPr>
              <w:widowControl/>
              <w:jc w:val="center"/>
              <w:rPr>
                <w:rFonts w:ascii="仿宋" w:hAnsi="仿宋" w:eastAsia="仿宋" w:cs="Arial"/>
                <w:sz w:val="16"/>
                <w:szCs w:val="16"/>
                <w:lang w:val="en-US"/>
              </w:rPr>
            </w:pPr>
            <w:r>
              <w:rPr>
                <w:rFonts w:hint="eastAsia" w:ascii="仿宋" w:hAnsi="仿宋" w:eastAsia="仿宋" w:cs="Arial"/>
                <w:sz w:val="16"/>
                <w:szCs w:val="16"/>
                <w:lang w:val="en-US"/>
              </w:rPr>
              <w:t>12.47</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B6A94CB">
            <w:pPr>
              <w:widowControl/>
              <w:jc w:val="center"/>
              <w:rPr>
                <w:rFonts w:ascii="仿宋" w:hAnsi="仿宋" w:eastAsia="仿宋" w:cs="Arial"/>
                <w:sz w:val="16"/>
                <w:szCs w:val="16"/>
                <w:lang w:val="en-US"/>
              </w:rPr>
            </w:pPr>
            <w:r>
              <w:rPr>
                <w:rFonts w:hint="eastAsia" w:ascii="仿宋" w:hAnsi="仿宋" w:eastAsia="仿宋" w:cs="Arial"/>
                <w:sz w:val="16"/>
                <w:szCs w:val="16"/>
                <w:lang w:val="en-US"/>
              </w:rPr>
              <w:t>1.06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2DB005F">
            <w:pPr>
              <w:widowControl/>
              <w:jc w:val="center"/>
              <w:rPr>
                <w:rFonts w:ascii="仿宋" w:hAnsi="仿宋" w:eastAsia="仿宋" w:cs="Arial"/>
                <w:sz w:val="16"/>
                <w:szCs w:val="16"/>
                <w:lang w:val="en-US"/>
              </w:rPr>
            </w:pPr>
            <w:r>
              <w:rPr>
                <w:rFonts w:hint="eastAsia" w:ascii="仿宋" w:hAnsi="仿宋" w:eastAsia="仿宋" w:cs="Arial"/>
                <w:sz w:val="16"/>
                <w:szCs w:val="16"/>
                <w:lang w:val="en-US"/>
              </w:rPr>
              <w:t>12.47</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6AA0113">
            <w:pPr>
              <w:widowControl/>
              <w:jc w:val="center"/>
              <w:rPr>
                <w:rFonts w:ascii="仿宋" w:hAnsi="仿宋" w:eastAsia="仿宋" w:cs="Arial"/>
                <w:sz w:val="16"/>
                <w:szCs w:val="16"/>
                <w:lang w:val="en-US"/>
              </w:rPr>
            </w:pPr>
            <w:r>
              <w:rPr>
                <w:rFonts w:hint="eastAsia" w:ascii="仿宋" w:hAnsi="仿宋" w:eastAsia="仿宋" w:cs="Arial"/>
                <w:sz w:val="16"/>
                <w:szCs w:val="16"/>
                <w:lang w:val="en-US"/>
              </w:rPr>
              <w:t>1.06</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2F7F119">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343FDF6C">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7ED7A11">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C70D3D0">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F7AB34C">
            <w:pPr>
              <w:widowControl/>
              <w:jc w:val="center"/>
              <w:rPr>
                <w:rFonts w:ascii="仿宋" w:hAnsi="仿宋" w:eastAsia="仿宋" w:cs="Arial"/>
                <w:sz w:val="16"/>
                <w:szCs w:val="16"/>
                <w:lang w:val="en-US"/>
              </w:rPr>
            </w:pPr>
            <w:r>
              <w:rPr>
                <w:rFonts w:hint="eastAsia" w:ascii="仿宋" w:hAnsi="仿宋" w:eastAsia="仿宋" w:cs="Arial"/>
                <w:sz w:val="16"/>
                <w:szCs w:val="16"/>
                <w:lang w:val="en-US"/>
              </w:rPr>
              <w:t>水浇地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13D3144">
            <w:pPr>
              <w:widowControl/>
              <w:jc w:val="center"/>
              <w:rPr>
                <w:rFonts w:ascii="仿宋" w:hAnsi="仿宋" w:eastAsia="仿宋" w:cs="Arial"/>
                <w:sz w:val="16"/>
                <w:szCs w:val="16"/>
                <w:lang w:val="en-US"/>
              </w:rPr>
            </w:pPr>
            <w:r>
              <w:rPr>
                <w:rFonts w:hint="eastAsia" w:ascii="仿宋" w:hAnsi="仿宋" w:eastAsia="仿宋" w:cs="Arial"/>
                <w:sz w:val="16"/>
                <w:szCs w:val="16"/>
                <w:lang w:val="en-US"/>
              </w:rPr>
              <w:t>5.82</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397E290">
            <w:pPr>
              <w:widowControl/>
              <w:jc w:val="center"/>
              <w:rPr>
                <w:rFonts w:ascii="仿宋" w:hAnsi="仿宋" w:eastAsia="仿宋" w:cs="Arial"/>
                <w:sz w:val="16"/>
                <w:szCs w:val="16"/>
                <w:lang w:val="en-US"/>
              </w:rPr>
            </w:pPr>
            <w:r>
              <w:rPr>
                <w:rFonts w:hint="eastAsia" w:ascii="仿宋" w:hAnsi="仿宋" w:eastAsia="仿宋" w:cs="Arial"/>
                <w:sz w:val="16"/>
                <w:szCs w:val="16"/>
                <w:lang w:val="en-US"/>
              </w:rPr>
              <w:t>0.49</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4DB4E27">
            <w:pPr>
              <w:widowControl/>
              <w:jc w:val="center"/>
              <w:rPr>
                <w:rFonts w:ascii="仿宋" w:hAnsi="仿宋" w:eastAsia="仿宋" w:cs="Arial"/>
                <w:sz w:val="16"/>
                <w:szCs w:val="16"/>
                <w:lang w:val="en-US"/>
              </w:rPr>
            </w:pPr>
            <w:r>
              <w:rPr>
                <w:rFonts w:hint="eastAsia" w:ascii="仿宋" w:hAnsi="仿宋" w:eastAsia="仿宋" w:cs="Arial"/>
                <w:sz w:val="16"/>
                <w:szCs w:val="16"/>
                <w:lang w:val="en-US"/>
              </w:rPr>
              <w:t>5.82</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C5235F1">
            <w:pPr>
              <w:widowControl/>
              <w:jc w:val="center"/>
              <w:rPr>
                <w:rFonts w:ascii="仿宋" w:hAnsi="仿宋" w:eastAsia="仿宋" w:cs="Arial"/>
                <w:sz w:val="16"/>
                <w:szCs w:val="16"/>
                <w:lang w:val="en-US"/>
              </w:rPr>
            </w:pPr>
            <w:r>
              <w:rPr>
                <w:rFonts w:hint="eastAsia" w:ascii="仿宋" w:hAnsi="仿宋" w:eastAsia="仿宋" w:cs="Arial"/>
                <w:sz w:val="16"/>
                <w:szCs w:val="16"/>
                <w:lang w:val="en-US"/>
              </w:rPr>
              <w:t>0.49</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8EC1720">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495EF920">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16AFFF0">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0E95B86">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3690C82">
            <w:pPr>
              <w:widowControl/>
              <w:jc w:val="center"/>
              <w:rPr>
                <w:rFonts w:ascii="仿宋" w:hAnsi="仿宋" w:eastAsia="仿宋" w:cs="Arial"/>
                <w:sz w:val="16"/>
                <w:szCs w:val="16"/>
                <w:lang w:val="en-US"/>
              </w:rPr>
            </w:pPr>
            <w:r>
              <w:rPr>
                <w:rFonts w:hint="eastAsia" w:ascii="仿宋" w:hAnsi="仿宋" w:eastAsia="仿宋" w:cs="Arial"/>
                <w:sz w:val="16"/>
                <w:szCs w:val="16"/>
                <w:lang w:val="en-US"/>
              </w:rPr>
              <w:t>旱地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0118F20">
            <w:pPr>
              <w:widowControl/>
              <w:jc w:val="center"/>
              <w:rPr>
                <w:rFonts w:ascii="仿宋" w:hAnsi="仿宋" w:eastAsia="仿宋" w:cs="Arial"/>
                <w:sz w:val="16"/>
                <w:szCs w:val="16"/>
                <w:lang w:val="en-US"/>
              </w:rPr>
            </w:pPr>
            <w:r>
              <w:rPr>
                <w:rFonts w:hint="eastAsia" w:ascii="仿宋" w:hAnsi="仿宋" w:eastAsia="仿宋" w:cs="Arial"/>
                <w:sz w:val="16"/>
                <w:szCs w:val="16"/>
                <w:lang w:val="en-US"/>
              </w:rPr>
              <w:t>462.01</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CAC8570">
            <w:pPr>
              <w:widowControl/>
              <w:jc w:val="center"/>
              <w:rPr>
                <w:rFonts w:ascii="仿宋" w:hAnsi="仿宋" w:eastAsia="仿宋" w:cs="Arial"/>
                <w:sz w:val="16"/>
                <w:szCs w:val="16"/>
                <w:lang w:val="en-US"/>
              </w:rPr>
            </w:pPr>
            <w:r>
              <w:rPr>
                <w:rFonts w:hint="eastAsia" w:ascii="仿宋" w:hAnsi="仿宋" w:eastAsia="仿宋" w:cs="Arial"/>
                <w:sz w:val="16"/>
                <w:szCs w:val="16"/>
                <w:lang w:val="en-US"/>
              </w:rPr>
              <w:t>39.28</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187BFC0">
            <w:pPr>
              <w:widowControl/>
              <w:jc w:val="center"/>
              <w:rPr>
                <w:rFonts w:ascii="仿宋" w:hAnsi="仿宋" w:eastAsia="仿宋" w:cs="Arial"/>
                <w:sz w:val="16"/>
                <w:szCs w:val="16"/>
                <w:lang w:val="en-US"/>
              </w:rPr>
            </w:pPr>
            <w:r>
              <w:rPr>
                <w:rFonts w:hint="eastAsia" w:ascii="仿宋" w:hAnsi="仿宋" w:eastAsia="仿宋" w:cs="Arial"/>
                <w:sz w:val="16"/>
                <w:szCs w:val="16"/>
                <w:lang w:val="en-US"/>
              </w:rPr>
              <w:t>458.25</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FD40D14">
            <w:pPr>
              <w:widowControl/>
              <w:jc w:val="center"/>
              <w:rPr>
                <w:rFonts w:ascii="仿宋" w:hAnsi="仿宋" w:eastAsia="仿宋" w:cs="Arial"/>
                <w:sz w:val="16"/>
                <w:szCs w:val="16"/>
                <w:lang w:val="en-US"/>
              </w:rPr>
            </w:pPr>
            <w:r>
              <w:rPr>
                <w:rFonts w:hint="eastAsia" w:ascii="仿宋" w:hAnsi="仿宋" w:eastAsia="仿宋" w:cs="Arial"/>
                <w:sz w:val="16"/>
                <w:szCs w:val="16"/>
                <w:lang w:val="en-US"/>
              </w:rPr>
              <w:t>38.96</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5069A6B">
            <w:pPr>
              <w:widowControl/>
              <w:jc w:val="center"/>
              <w:rPr>
                <w:rFonts w:ascii="仿宋" w:hAnsi="仿宋" w:eastAsia="仿宋" w:cs="Arial"/>
                <w:sz w:val="16"/>
                <w:szCs w:val="16"/>
                <w:lang w:val="en-US"/>
              </w:rPr>
            </w:pPr>
            <w:r>
              <w:rPr>
                <w:rFonts w:hint="eastAsia" w:ascii="仿宋" w:hAnsi="仿宋" w:eastAsia="仿宋" w:cs="Arial"/>
                <w:sz w:val="16"/>
                <w:szCs w:val="16"/>
                <w:lang w:val="en-US"/>
              </w:rPr>
              <w:t>-3.78</w:t>
            </w:r>
          </w:p>
        </w:tc>
      </w:tr>
      <w:tr w14:paraId="5716ACD5">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B881CEF">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FCAF4A3">
            <w:pPr>
              <w:widowControl/>
              <w:jc w:val="center"/>
              <w:rPr>
                <w:rFonts w:ascii="仿宋" w:hAnsi="仿宋" w:eastAsia="仿宋" w:cs="Arial"/>
                <w:sz w:val="16"/>
                <w:szCs w:val="16"/>
                <w:lang w:val="en-US"/>
              </w:rPr>
            </w:pPr>
            <w:r>
              <w:rPr>
                <w:rFonts w:hint="eastAsia" w:ascii="仿宋" w:hAnsi="仿宋" w:eastAsia="仿宋" w:cs="Arial"/>
                <w:sz w:val="16"/>
                <w:szCs w:val="16"/>
                <w:lang w:val="en-US"/>
              </w:rPr>
              <w:t>园地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817D5B2">
            <w:pPr>
              <w:widowControl/>
              <w:jc w:val="center"/>
              <w:rPr>
                <w:rFonts w:ascii="仿宋" w:hAnsi="仿宋" w:eastAsia="仿宋" w:cs="Arial"/>
                <w:sz w:val="16"/>
                <w:szCs w:val="16"/>
                <w:lang w:val="en-US"/>
              </w:rPr>
            </w:pPr>
            <w:r>
              <w:rPr>
                <w:rFonts w:hint="eastAsia" w:ascii="仿宋" w:hAnsi="仿宋" w:eastAsia="仿宋" w:cs="Arial"/>
                <w:sz w:val="16"/>
                <w:szCs w:val="16"/>
                <w:lang w:val="en-US"/>
              </w:rPr>
              <w:t>183.67</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56E0E9E">
            <w:pPr>
              <w:widowControl/>
              <w:jc w:val="center"/>
              <w:rPr>
                <w:rFonts w:ascii="仿宋" w:hAnsi="仿宋" w:eastAsia="仿宋" w:cs="Arial"/>
                <w:sz w:val="16"/>
                <w:szCs w:val="16"/>
                <w:lang w:val="en-US"/>
              </w:rPr>
            </w:pPr>
            <w:r>
              <w:rPr>
                <w:rFonts w:hint="eastAsia" w:ascii="仿宋" w:hAnsi="仿宋" w:eastAsia="仿宋" w:cs="Arial"/>
                <w:sz w:val="16"/>
                <w:szCs w:val="16"/>
                <w:lang w:val="en-US"/>
              </w:rPr>
              <w:t>15.61</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A338E1B">
            <w:pPr>
              <w:widowControl/>
              <w:jc w:val="center"/>
              <w:rPr>
                <w:rFonts w:ascii="仿宋" w:hAnsi="仿宋" w:eastAsia="仿宋" w:cs="Arial"/>
                <w:sz w:val="16"/>
                <w:szCs w:val="16"/>
                <w:lang w:val="en-US"/>
              </w:rPr>
            </w:pPr>
            <w:r>
              <w:rPr>
                <w:rFonts w:hint="eastAsia" w:ascii="仿宋" w:hAnsi="仿宋" w:eastAsia="仿宋" w:cs="Arial"/>
                <w:sz w:val="16"/>
                <w:szCs w:val="16"/>
                <w:lang w:val="en-US"/>
              </w:rPr>
              <w:t>183.41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6DF58F5">
            <w:pPr>
              <w:widowControl/>
              <w:jc w:val="center"/>
              <w:rPr>
                <w:rFonts w:ascii="仿宋" w:hAnsi="仿宋" w:eastAsia="仿宋" w:cs="Arial"/>
                <w:sz w:val="16"/>
                <w:szCs w:val="16"/>
                <w:lang w:val="en-US"/>
              </w:rPr>
            </w:pPr>
            <w:r>
              <w:rPr>
                <w:rFonts w:hint="eastAsia" w:ascii="仿宋" w:hAnsi="仿宋" w:eastAsia="仿宋" w:cs="Arial"/>
                <w:sz w:val="16"/>
                <w:szCs w:val="16"/>
                <w:lang w:val="en-US"/>
              </w:rPr>
              <w:t>15.59</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1647CDC">
            <w:pPr>
              <w:widowControl/>
              <w:jc w:val="center"/>
              <w:rPr>
                <w:rFonts w:ascii="仿宋" w:hAnsi="仿宋" w:eastAsia="仿宋" w:cs="Arial"/>
                <w:sz w:val="16"/>
                <w:szCs w:val="16"/>
                <w:lang w:val="en-US"/>
              </w:rPr>
            </w:pPr>
            <w:r>
              <w:rPr>
                <w:rFonts w:hint="eastAsia" w:ascii="仿宋" w:hAnsi="仿宋" w:eastAsia="仿宋" w:cs="Arial"/>
                <w:sz w:val="16"/>
                <w:szCs w:val="16"/>
                <w:lang w:val="en-US"/>
              </w:rPr>
              <w:t>-0.26</w:t>
            </w:r>
          </w:p>
        </w:tc>
      </w:tr>
      <w:tr w14:paraId="14ECD273">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BF147F7">
            <w:pPr>
              <w:widowControl/>
              <w:jc w:val="center"/>
              <w:rPr>
                <w:rFonts w:ascii="仿宋" w:hAnsi="仿宋" w:eastAsia="仿宋" w:cs="Arial"/>
                <w:sz w:val="16"/>
                <w:szCs w:val="16"/>
                <w:lang w:val="en-US"/>
              </w:rPr>
            </w:pPr>
          </w:p>
        </w:tc>
        <w:tc>
          <w:tcPr>
            <w:tcW w:w="538"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2628761">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8F05400">
            <w:pPr>
              <w:widowControl/>
              <w:jc w:val="center"/>
              <w:rPr>
                <w:rFonts w:ascii="仿宋" w:hAnsi="仿宋" w:eastAsia="仿宋" w:cs="Arial"/>
                <w:sz w:val="16"/>
                <w:szCs w:val="16"/>
                <w:lang w:val="en-US"/>
              </w:rPr>
            </w:pPr>
            <w:r>
              <w:rPr>
                <w:rFonts w:hint="eastAsia" w:ascii="仿宋" w:hAnsi="仿宋" w:eastAsia="仿宋" w:cs="Arial"/>
                <w:sz w:val="16"/>
                <w:szCs w:val="16"/>
                <w:lang w:val="en-US"/>
              </w:rPr>
              <w:t>果园</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6D373F1">
            <w:pPr>
              <w:widowControl/>
              <w:jc w:val="center"/>
              <w:rPr>
                <w:rFonts w:ascii="仿宋" w:hAnsi="仿宋" w:eastAsia="仿宋" w:cs="Arial"/>
                <w:sz w:val="16"/>
                <w:szCs w:val="16"/>
                <w:lang w:val="en-US"/>
              </w:rPr>
            </w:pPr>
            <w:r>
              <w:rPr>
                <w:rFonts w:hint="eastAsia" w:ascii="仿宋" w:hAnsi="仿宋" w:eastAsia="仿宋" w:cs="Arial"/>
                <w:sz w:val="16"/>
                <w:szCs w:val="16"/>
                <w:lang w:val="en-US"/>
              </w:rPr>
              <w:t>183.67</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913CCA0">
            <w:pPr>
              <w:widowControl/>
              <w:jc w:val="center"/>
              <w:rPr>
                <w:rFonts w:ascii="仿宋" w:hAnsi="仿宋" w:eastAsia="仿宋" w:cs="Arial"/>
                <w:sz w:val="16"/>
                <w:szCs w:val="16"/>
                <w:lang w:val="en-US"/>
              </w:rPr>
            </w:pPr>
            <w:r>
              <w:rPr>
                <w:rFonts w:hint="eastAsia" w:ascii="仿宋" w:hAnsi="仿宋" w:eastAsia="仿宋" w:cs="Arial"/>
                <w:sz w:val="16"/>
                <w:szCs w:val="16"/>
                <w:lang w:val="en-US"/>
              </w:rPr>
              <w:t>15.61</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79DFB6D">
            <w:pPr>
              <w:widowControl/>
              <w:jc w:val="center"/>
              <w:rPr>
                <w:rFonts w:ascii="仿宋" w:hAnsi="仿宋" w:eastAsia="仿宋" w:cs="Arial"/>
                <w:sz w:val="16"/>
                <w:szCs w:val="16"/>
                <w:lang w:val="en-US"/>
              </w:rPr>
            </w:pPr>
            <w:r>
              <w:rPr>
                <w:rFonts w:hint="eastAsia" w:ascii="仿宋" w:hAnsi="仿宋" w:eastAsia="仿宋" w:cs="Arial"/>
                <w:sz w:val="16"/>
                <w:szCs w:val="16"/>
                <w:lang w:val="en-US"/>
              </w:rPr>
              <w:t>183.41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2C3749E">
            <w:pPr>
              <w:widowControl/>
              <w:jc w:val="center"/>
              <w:rPr>
                <w:rFonts w:ascii="仿宋" w:hAnsi="仿宋" w:eastAsia="仿宋" w:cs="Arial"/>
                <w:sz w:val="16"/>
                <w:szCs w:val="16"/>
                <w:lang w:val="en-US"/>
              </w:rPr>
            </w:pPr>
            <w:r>
              <w:rPr>
                <w:rFonts w:hint="eastAsia" w:ascii="仿宋" w:hAnsi="仿宋" w:eastAsia="仿宋" w:cs="Arial"/>
                <w:sz w:val="16"/>
                <w:szCs w:val="16"/>
                <w:lang w:val="en-US"/>
              </w:rPr>
              <w:t>15.59</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F5D9A15">
            <w:pPr>
              <w:widowControl/>
              <w:jc w:val="center"/>
              <w:rPr>
                <w:rFonts w:ascii="仿宋" w:hAnsi="仿宋" w:eastAsia="仿宋" w:cs="Arial"/>
                <w:sz w:val="16"/>
                <w:szCs w:val="16"/>
                <w:lang w:val="en-US"/>
              </w:rPr>
            </w:pPr>
            <w:r>
              <w:rPr>
                <w:rFonts w:hint="eastAsia" w:ascii="仿宋" w:hAnsi="仿宋" w:eastAsia="仿宋" w:cs="Arial"/>
                <w:sz w:val="16"/>
                <w:szCs w:val="16"/>
                <w:lang w:val="en-US"/>
              </w:rPr>
              <w:t>-0.26</w:t>
            </w:r>
          </w:p>
        </w:tc>
      </w:tr>
      <w:tr w14:paraId="17484098">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C524FCE">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CCC7D5B">
            <w:pPr>
              <w:widowControl/>
              <w:jc w:val="center"/>
              <w:rPr>
                <w:rFonts w:ascii="仿宋" w:hAnsi="仿宋" w:eastAsia="仿宋" w:cs="Arial"/>
                <w:sz w:val="16"/>
                <w:szCs w:val="16"/>
                <w:lang w:val="en-US"/>
              </w:rPr>
            </w:pPr>
            <w:r>
              <w:rPr>
                <w:rFonts w:hint="eastAsia" w:ascii="仿宋" w:hAnsi="仿宋" w:eastAsia="仿宋" w:cs="Arial"/>
                <w:sz w:val="16"/>
                <w:szCs w:val="16"/>
                <w:lang w:val="en-US"/>
              </w:rPr>
              <w:t>林地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BF1FF00">
            <w:pPr>
              <w:widowControl/>
              <w:jc w:val="center"/>
              <w:rPr>
                <w:rFonts w:ascii="仿宋" w:hAnsi="仿宋" w:eastAsia="仿宋" w:cs="Arial"/>
                <w:sz w:val="16"/>
                <w:szCs w:val="16"/>
                <w:lang w:val="en-US"/>
              </w:rPr>
            </w:pPr>
            <w:r>
              <w:rPr>
                <w:rFonts w:hint="eastAsia" w:ascii="仿宋" w:hAnsi="仿宋" w:eastAsia="仿宋" w:cs="Arial"/>
                <w:sz w:val="16"/>
                <w:szCs w:val="16"/>
                <w:lang w:val="en-US"/>
              </w:rPr>
              <w:t>222.33</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D06EE6">
            <w:pPr>
              <w:widowControl/>
              <w:jc w:val="center"/>
              <w:rPr>
                <w:rFonts w:ascii="仿宋" w:hAnsi="仿宋" w:eastAsia="仿宋" w:cs="Arial"/>
                <w:sz w:val="16"/>
                <w:szCs w:val="16"/>
                <w:lang w:val="en-US"/>
              </w:rPr>
            </w:pPr>
            <w:r>
              <w:rPr>
                <w:rFonts w:hint="eastAsia" w:ascii="仿宋" w:hAnsi="仿宋" w:eastAsia="仿宋" w:cs="Arial"/>
                <w:sz w:val="16"/>
                <w:szCs w:val="16"/>
                <w:lang w:val="en-US"/>
              </w:rPr>
              <w:t>18.9</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03B6DD5">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222.00 </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2F15D05">
            <w:pPr>
              <w:widowControl/>
              <w:jc w:val="center"/>
              <w:rPr>
                <w:rFonts w:ascii="仿宋" w:hAnsi="仿宋" w:eastAsia="仿宋" w:cs="Arial"/>
                <w:sz w:val="16"/>
                <w:szCs w:val="16"/>
                <w:lang w:val="en-US"/>
              </w:rPr>
            </w:pPr>
            <w:r>
              <w:rPr>
                <w:rFonts w:hint="eastAsia" w:ascii="仿宋" w:hAnsi="仿宋" w:eastAsia="仿宋" w:cs="Arial"/>
                <w:sz w:val="16"/>
                <w:szCs w:val="16"/>
                <w:lang w:val="en-US"/>
              </w:rPr>
              <w:t>18.87</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08A5E16">
            <w:pPr>
              <w:widowControl/>
              <w:jc w:val="center"/>
              <w:rPr>
                <w:rFonts w:ascii="仿宋" w:hAnsi="仿宋" w:eastAsia="仿宋" w:cs="Arial"/>
                <w:sz w:val="16"/>
                <w:szCs w:val="16"/>
                <w:lang w:val="en-US"/>
              </w:rPr>
            </w:pPr>
            <w:r>
              <w:rPr>
                <w:rFonts w:hint="eastAsia" w:ascii="仿宋" w:hAnsi="仿宋" w:eastAsia="仿宋" w:cs="Arial"/>
                <w:sz w:val="16"/>
                <w:szCs w:val="16"/>
                <w:lang w:val="en-US"/>
              </w:rPr>
              <w:t>-0.33</w:t>
            </w:r>
          </w:p>
        </w:tc>
      </w:tr>
      <w:tr w14:paraId="058F045F">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9E2CF73">
            <w:pPr>
              <w:widowControl/>
              <w:jc w:val="center"/>
              <w:rPr>
                <w:rFonts w:ascii="仿宋" w:hAnsi="仿宋" w:eastAsia="仿宋" w:cs="Arial"/>
                <w:sz w:val="16"/>
                <w:szCs w:val="16"/>
                <w:lang w:val="en-US"/>
              </w:rPr>
            </w:pPr>
          </w:p>
        </w:tc>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D3D4C84">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3AD2058">
            <w:pPr>
              <w:widowControl/>
              <w:jc w:val="center"/>
              <w:rPr>
                <w:rFonts w:ascii="仿宋" w:hAnsi="仿宋" w:eastAsia="仿宋" w:cs="Arial"/>
                <w:sz w:val="16"/>
                <w:szCs w:val="16"/>
                <w:lang w:val="en-US"/>
              </w:rPr>
            </w:pPr>
            <w:r>
              <w:rPr>
                <w:rFonts w:hint="eastAsia" w:ascii="仿宋" w:hAnsi="仿宋" w:eastAsia="仿宋" w:cs="Arial"/>
                <w:sz w:val="16"/>
                <w:szCs w:val="16"/>
                <w:lang w:val="en-US"/>
              </w:rPr>
              <w:t>乔木林地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3BEB93E">
            <w:pPr>
              <w:widowControl/>
              <w:jc w:val="center"/>
              <w:rPr>
                <w:rFonts w:ascii="仿宋" w:hAnsi="仿宋" w:eastAsia="仿宋" w:cs="Arial"/>
                <w:sz w:val="16"/>
                <w:szCs w:val="16"/>
                <w:lang w:val="en-US"/>
              </w:rPr>
            </w:pPr>
            <w:r>
              <w:rPr>
                <w:rFonts w:hint="eastAsia" w:ascii="仿宋" w:hAnsi="仿宋" w:eastAsia="仿宋" w:cs="Arial"/>
                <w:sz w:val="16"/>
                <w:szCs w:val="16"/>
                <w:lang w:val="en-US"/>
              </w:rPr>
              <w:t>87.22</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6D5613B">
            <w:pPr>
              <w:widowControl/>
              <w:jc w:val="center"/>
              <w:rPr>
                <w:rFonts w:ascii="仿宋" w:hAnsi="仿宋" w:eastAsia="仿宋" w:cs="Arial"/>
                <w:sz w:val="16"/>
                <w:szCs w:val="16"/>
                <w:lang w:val="en-US"/>
              </w:rPr>
            </w:pPr>
            <w:r>
              <w:rPr>
                <w:rFonts w:hint="eastAsia" w:ascii="仿宋" w:hAnsi="仿宋" w:eastAsia="仿宋" w:cs="Arial"/>
                <w:sz w:val="16"/>
                <w:szCs w:val="16"/>
                <w:lang w:val="en-US"/>
              </w:rPr>
              <w:t>6.34</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2FFE8E1">
            <w:pPr>
              <w:widowControl/>
              <w:jc w:val="center"/>
              <w:rPr>
                <w:rFonts w:ascii="仿宋" w:hAnsi="仿宋" w:eastAsia="仿宋" w:cs="Arial"/>
                <w:sz w:val="16"/>
                <w:szCs w:val="16"/>
                <w:lang w:val="en-US"/>
              </w:rPr>
            </w:pPr>
            <w:r>
              <w:rPr>
                <w:rFonts w:hint="eastAsia" w:ascii="仿宋" w:hAnsi="仿宋" w:eastAsia="仿宋" w:cs="Arial"/>
                <w:sz w:val="16"/>
                <w:szCs w:val="16"/>
                <w:lang w:val="en-US"/>
              </w:rPr>
              <w:t>87.26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E95CE6A">
            <w:pPr>
              <w:widowControl/>
              <w:jc w:val="center"/>
              <w:rPr>
                <w:rFonts w:ascii="仿宋" w:hAnsi="仿宋" w:eastAsia="仿宋" w:cs="Arial"/>
                <w:sz w:val="16"/>
                <w:szCs w:val="16"/>
                <w:lang w:val="en-US"/>
              </w:rPr>
            </w:pPr>
            <w:r>
              <w:rPr>
                <w:rFonts w:hint="eastAsia" w:ascii="仿宋" w:hAnsi="仿宋" w:eastAsia="仿宋" w:cs="Arial"/>
                <w:sz w:val="16"/>
                <w:szCs w:val="16"/>
                <w:lang w:val="en-US"/>
              </w:rPr>
              <w:t>7.42</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41C87B4">
            <w:pPr>
              <w:widowControl/>
              <w:jc w:val="center"/>
              <w:rPr>
                <w:rFonts w:ascii="仿宋" w:hAnsi="仿宋" w:eastAsia="仿宋" w:cs="Arial"/>
                <w:sz w:val="16"/>
                <w:szCs w:val="16"/>
                <w:lang w:val="en-US"/>
              </w:rPr>
            </w:pPr>
            <w:r>
              <w:rPr>
                <w:rFonts w:hint="eastAsia" w:ascii="仿宋" w:hAnsi="仿宋" w:eastAsia="仿宋" w:cs="Arial"/>
                <w:sz w:val="16"/>
                <w:szCs w:val="16"/>
                <w:lang w:val="en-US"/>
              </w:rPr>
              <w:t>0.04</w:t>
            </w:r>
          </w:p>
        </w:tc>
      </w:tr>
      <w:tr w14:paraId="60A54D56">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AA76D47">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418228B">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CF221F7">
            <w:pPr>
              <w:widowControl/>
              <w:jc w:val="center"/>
              <w:rPr>
                <w:rFonts w:ascii="仿宋" w:hAnsi="仿宋" w:eastAsia="仿宋" w:cs="Arial"/>
                <w:sz w:val="16"/>
                <w:szCs w:val="16"/>
                <w:lang w:val="en-US"/>
              </w:rPr>
            </w:pPr>
            <w:r>
              <w:rPr>
                <w:rFonts w:hint="eastAsia" w:ascii="仿宋" w:hAnsi="仿宋" w:eastAsia="仿宋" w:cs="Arial"/>
                <w:sz w:val="16"/>
                <w:szCs w:val="16"/>
                <w:lang w:val="en-US"/>
              </w:rPr>
              <w:t>其他林地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00DB0AF">
            <w:pPr>
              <w:widowControl/>
              <w:jc w:val="center"/>
              <w:rPr>
                <w:rFonts w:ascii="仿宋" w:hAnsi="仿宋" w:eastAsia="仿宋" w:cs="Arial"/>
                <w:sz w:val="16"/>
                <w:szCs w:val="16"/>
                <w:lang w:val="en-US"/>
              </w:rPr>
            </w:pPr>
            <w:r>
              <w:rPr>
                <w:rFonts w:hint="eastAsia" w:ascii="仿宋" w:hAnsi="仿宋" w:eastAsia="仿宋" w:cs="Arial"/>
                <w:sz w:val="16"/>
                <w:szCs w:val="16"/>
                <w:lang w:val="en-US"/>
              </w:rPr>
              <w:t>135.11</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8400D00">
            <w:pPr>
              <w:widowControl/>
              <w:jc w:val="center"/>
              <w:rPr>
                <w:rFonts w:ascii="仿宋" w:hAnsi="仿宋" w:eastAsia="仿宋" w:cs="Arial"/>
                <w:sz w:val="16"/>
                <w:szCs w:val="16"/>
                <w:lang w:val="en-US"/>
              </w:rPr>
            </w:pPr>
            <w:r>
              <w:rPr>
                <w:rFonts w:hint="eastAsia" w:ascii="仿宋" w:hAnsi="仿宋" w:eastAsia="仿宋" w:cs="Arial"/>
                <w:sz w:val="16"/>
                <w:szCs w:val="16"/>
                <w:lang w:val="en-US"/>
              </w:rPr>
              <w:t>11.49</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C3FBA9F">
            <w:pPr>
              <w:widowControl/>
              <w:jc w:val="center"/>
              <w:rPr>
                <w:rFonts w:ascii="仿宋" w:hAnsi="仿宋" w:eastAsia="仿宋" w:cs="Arial"/>
                <w:sz w:val="16"/>
                <w:szCs w:val="16"/>
                <w:lang w:val="en-US"/>
              </w:rPr>
            </w:pPr>
            <w:r>
              <w:rPr>
                <w:rFonts w:hint="eastAsia" w:ascii="仿宋" w:hAnsi="仿宋" w:eastAsia="仿宋" w:cs="Arial"/>
                <w:sz w:val="16"/>
                <w:szCs w:val="16"/>
                <w:lang w:val="en-US"/>
              </w:rPr>
              <w:t>134.74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3E76F1B">
            <w:pPr>
              <w:widowControl/>
              <w:jc w:val="center"/>
              <w:rPr>
                <w:rFonts w:ascii="仿宋" w:hAnsi="仿宋" w:eastAsia="仿宋" w:cs="Arial"/>
                <w:sz w:val="16"/>
                <w:szCs w:val="16"/>
                <w:lang w:val="en-US"/>
              </w:rPr>
            </w:pPr>
            <w:r>
              <w:rPr>
                <w:rFonts w:hint="eastAsia" w:ascii="仿宋" w:hAnsi="仿宋" w:eastAsia="仿宋" w:cs="Arial"/>
                <w:sz w:val="16"/>
                <w:szCs w:val="16"/>
                <w:lang w:val="en-US"/>
              </w:rPr>
              <w:t>11.45</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09E36B3">
            <w:pPr>
              <w:widowControl/>
              <w:jc w:val="center"/>
              <w:rPr>
                <w:rFonts w:ascii="仿宋" w:hAnsi="仿宋" w:eastAsia="仿宋" w:cs="Arial"/>
                <w:sz w:val="16"/>
                <w:szCs w:val="16"/>
                <w:lang w:val="en-US"/>
              </w:rPr>
            </w:pPr>
            <w:r>
              <w:rPr>
                <w:rFonts w:hint="eastAsia" w:ascii="仿宋" w:hAnsi="仿宋" w:eastAsia="仿宋" w:cs="Arial"/>
                <w:sz w:val="16"/>
                <w:szCs w:val="16"/>
                <w:lang w:val="en-US"/>
              </w:rPr>
              <w:t>-0.37</w:t>
            </w:r>
          </w:p>
        </w:tc>
      </w:tr>
      <w:tr w14:paraId="28983343">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094D40E">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897E192">
            <w:pPr>
              <w:widowControl/>
              <w:jc w:val="center"/>
              <w:rPr>
                <w:rFonts w:ascii="仿宋" w:hAnsi="仿宋" w:eastAsia="仿宋" w:cs="Arial"/>
                <w:sz w:val="16"/>
                <w:szCs w:val="16"/>
                <w:lang w:val="en-US"/>
              </w:rPr>
            </w:pPr>
            <w:r>
              <w:rPr>
                <w:rFonts w:hint="eastAsia" w:ascii="仿宋" w:hAnsi="仿宋" w:eastAsia="仿宋" w:cs="Arial"/>
                <w:sz w:val="16"/>
                <w:szCs w:val="16"/>
                <w:lang w:val="en-US"/>
              </w:rPr>
              <w:t>草地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5B578A0">
            <w:pPr>
              <w:widowControl/>
              <w:jc w:val="center"/>
              <w:rPr>
                <w:rFonts w:ascii="仿宋" w:hAnsi="仿宋" w:eastAsia="仿宋" w:cs="Arial"/>
                <w:sz w:val="16"/>
                <w:szCs w:val="16"/>
                <w:lang w:val="en-US"/>
              </w:rPr>
            </w:pPr>
            <w:r>
              <w:rPr>
                <w:rFonts w:hint="eastAsia" w:ascii="仿宋" w:hAnsi="仿宋" w:eastAsia="仿宋" w:cs="Arial"/>
                <w:sz w:val="16"/>
                <w:szCs w:val="16"/>
                <w:lang w:val="en-US"/>
              </w:rPr>
              <w:t>17.09</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E1831D">
            <w:pPr>
              <w:widowControl/>
              <w:jc w:val="center"/>
              <w:rPr>
                <w:rFonts w:ascii="仿宋" w:hAnsi="仿宋" w:eastAsia="仿宋" w:cs="Arial"/>
                <w:sz w:val="16"/>
                <w:szCs w:val="16"/>
                <w:lang w:val="en-US"/>
              </w:rPr>
            </w:pPr>
            <w:r>
              <w:rPr>
                <w:rFonts w:hint="eastAsia" w:ascii="仿宋" w:hAnsi="仿宋" w:eastAsia="仿宋" w:cs="Arial"/>
                <w:sz w:val="16"/>
                <w:szCs w:val="16"/>
                <w:lang w:val="en-US"/>
              </w:rPr>
              <w:t>1.45</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F6FEC71">
            <w:pPr>
              <w:widowControl/>
              <w:jc w:val="center"/>
              <w:rPr>
                <w:rFonts w:ascii="仿宋" w:hAnsi="仿宋" w:eastAsia="仿宋" w:cs="Arial"/>
                <w:sz w:val="16"/>
                <w:szCs w:val="16"/>
                <w:lang w:val="en-US"/>
              </w:rPr>
            </w:pPr>
            <w:r>
              <w:rPr>
                <w:rFonts w:hint="eastAsia" w:ascii="仿宋" w:hAnsi="仿宋" w:eastAsia="仿宋" w:cs="Arial"/>
                <w:sz w:val="16"/>
                <w:szCs w:val="16"/>
                <w:lang w:val="en-US"/>
              </w:rPr>
              <w:t>16.56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3CE7D1A">
            <w:pPr>
              <w:widowControl/>
              <w:jc w:val="center"/>
              <w:rPr>
                <w:rFonts w:ascii="仿宋" w:hAnsi="仿宋" w:eastAsia="仿宋" w:cs="Arial"/>
                <w:sz w:val="16"/>
                <w:szCs w:val="16"/>
                <w:lang w:val="en-US"/>
              </w:rPr>
            </w:pPr>
            <w:r>
              <w:rPr>
                <w:rFonts w:hint="eastAsia" w:ascii="仿宋" w:hAnsi="仿宋" w:eastAsia="仿宋" w:cs="Arial"/>
                <w:sz w:val="16"/>
                <w:szCs w:val="16"/>
                <w:lang w:val="en-US"/>
              </w:rPr>
              <w:t>1.32</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3A1FDF2">
            <w:pPr>
              <w:widowControl/>
              <w:jc w:val="center"/>
              <w:rPr>
                <w:rFonts w:ascii="仿宋" w:hAnsi="仿宋" w:eastAsia="仿宋" w:cs="Arial"/>
                <w:sz w:val="16"/>
                <w:szCs w:val="16"/>
                <w:lang w:val="en-US"/>
              </w:rPr>
            </w:pPr>
            <w:r>
              <w:rPr>
                <w:rFonts w:hint="eastAsia" w:ascii="仿宋" w:hAnsi="仿宋" w:eastAsia="仿宋" w:cs="Arial"/>
                <w:sz w:val="16"/>
                <w:szCs w:val="16"/>
                <w:lang w:val="en-US"/>
              </w:rPr>
              <w:t>-0.53</w:t>
            </w:r>
          </w:p>
        </w:tc>
      </w:tr>
      <w:tr w14:paraId="64C4911B">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1F35F0A">
            <w:pPr>
              <w:widowControl/>
              <w:jc w:val="center"/>
              <w:rPr>
                <w:rFonts w:ascii="仿宋" w:hAnsi="仿宋" w:eastAsia="仿宋" w:cs="Arial"/>
                <w:sz w:val="16"/>
                <w:szCs w:val="16"/>
                <w:lang w:val="en-US"/>
              </w:rPr>
            </w:pPr>
          </w:p>
        </w:tc>
        <w:tc>
          <w:tcPr>
            <w:tcW w:w="538"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091EA56">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8D7A7B5">
            <w:pPr>
              <w:widowControl/>
              <w:jc w:val="center"/>
              <w:rPr>
                <w:rFonts w:ascii="仿宋" w:hAnsi="仿宋" w:eastAsia="仿宋" w:cs="Arial"/>
                <w:sz w:val="16"/>
                <w:szCs w:val="16"/>
                <w:lang w:val="en-US"/>
              </w:rPr>
            </w:pPr>
            <w:r>
              <w:rPr>
                <w:rFonts w:hint="eastAsia" w:ascii="仿宋" w:hAnsi="仿宋" w:eastAsia="仿宋" w:cs="Arial"/>
                <w:sz w:val="16"/>
                <w:szCs w:val="16"/>
                <w:lang w:val="en-US"/>
              </w:rPr>
              <w:t>其他草地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44982A7">
            <w:pPr>
              <w:widowControl/>
              <w:jc w:val="center"/>
              <w:rPr>
                <w:rFonts w:ascii="仿宋" w:hAnsi="仿宋" w:eastAsia="仿宋" w:cs="Arial"/>
                <w:sz w:val="16"/>
                <w:szCs w:val="16"/>
                <w:lang w:val="en-US"/>
              </w:rPr>
            </w:pPr>
            <w:r>
              <w:rPr>
                <w:rFonts w:hint="eastAsia" w:ascii="仿宋" w:hAnsi="仿宋" w:eastAsia="仿宋" w:cs="Arial"/>
                <w:sz w:val="16"/>
                <w:szCs w:val="16"/>
                <w:lang w:val="en-US"/>
              </w:rPr>
              <w:t>17.09</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326077A">
            <w:pPr>
              <w:widowControl/>
              <w:jc w:val="center"/>
              <w:rPr>
                <w:rFonts w:ascii="仿宋" w:hAnsi="仿宋" w:eastAsia="仿宋" w:cs="Arial"/>
                <w:sz w:val="16"/>
                <w:szCs w:val="16"/>
                <w:lang w:val="en-US"/>
              </w:rPr>
            </w:pPr>
            <w:r>
              <w:rPr>
                <w:rFonts w:hint="eastAsia" w:ascii="仿宋" w:hAnsi="仿宋" w:eastAsia="仿宋" w:cs="Arial"/>
                <w:sz w:val="16"/>
                <w:szCs w:val="16"/>
                <w:lang w:val="en-US"/>
              </w:rPr>
              <w:t>1.45</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4F99FBF">
            <w:pPr>
              <w:widowControl/>
              <w:jc w:val="center"/>
              <w:rPr>
                <w:rFonts w:ascii="仿宋" w:hAnsi="仿宋" w:eastAsia="仿宋" w:cs="Arial"/>
                <w:sz w:val="16"/>
                <w:szCs w:val="16"/>
                <w:lang w:val="en-US"/>
              </w:rPr>
            </w:pPr>
            <w:r>
              <w:rPr>
                <w:rFonts w:hint="eastAsia" w:ascii="仿宋" w:hAnsi="仿宋" w:eastAsia="仿宋" w:cs="Arial"/>
                <w:sz w:val="16"/>
                <w:szCs w:val="16"/>
                <w:lang w:val="en-US"/>
              </w:rPr>
              <w:t>16.56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77246B8">
            <w:pPr>
              <w:widowControl/>
              <w:jc w:val="center"/>
              <w:rPr>
                <w:rFonts w:ascii="仿宋" w:hAnsi="仿宋" w:eastAsia="仿宋" w:cs="Arial"/>
                <w:sz w:val="16"/>
                <w:szCs w:val="16"/>
                <w:lang w:val="en-US"/>
              </w:rPr>
            </w:pPr>
            <w:r>
              <w:rPr>
                <w:rFonts w:hint="eastAsia" w:ascii="仿宋" w:hAnsi="仿宋" w:eastAsia="仿宋" w:cs="Arial"/>
                <w:sz w:val="16"/>
                <w:szCs w:val="16"/>
                <w:lang w:val="en-US"/>
              </w:rPr>
              <w:t>1.32</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60FBCA3">
            <w:pPr>
              <w:widowControl/>
              <w:jc w:val="center"/>
              <w:rPr>
                <w:rFonts w:ascii="仿宋" w:hAnsi="仿宋" w:eastAsia="仿宋" w:cs="Arial"/>
                <w:sz w:val="16"/>
                <w:szCs w:val="16"/>
                <w:lang w:val="en-US"/>
              </w:rPr>
            </w:pPr>
            <w:r>
              <w:rPr>
                <w:rFonts w:hint="eastAsia" w:ascii="仿宋" w:hAnsi="仿宋" w:eastAsia="仿宋" w:cs="Arial"/>
                <w:sz w:val="16"/>
                <w:szCs w:val="16"/>
                <w:lang w:val="en-US"/>
              </w:rPr>
              <w:t>-0.53</w:t>
            </w:r>
          </w:p>
        </w:tc>
      </w:tr>
      <w:tr w14:paraId="022DB97D">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3FF951E">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F0897B5">
            <w:pPr>
              <w:widowControl/>
              <w:jc w:val="center"/>
              <w:rPr>
                <w:rFonts w:ascii="仿宋" w:hAnsi="仿宋" w:eastAsia="仿宋" w:cs="Arial"/>
                <w:sz w:val="16"/>
                <w:szCs w:val="16"/>
                <w:lang w:val="en-US"/>
              </w:rPr>
            </w:pPr>
            <w:r>
              <w:rPr>
                <w:rFonts w:hint="eastAsia" w:ascii="仿宋" w:hAnsi="仿宋" w:eastAsia="仿宋" w:cs="Arial"/>
                <w:sz w:val="16"/>
                <w:szCs w:val="16"/>
                <w:lang w:val="en-US"/>
              </w:rPr>
              <w:t>农业设施建设用地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7B0E599">
            <w:pPr>
              <w:widowControl/>
              <w:jc w:val="center"/>
              <w:rPr>
                <w:rFonts w:ascii="仿宋" w:hAnsi="仿宋" w:eastAsia="仿宋" w:cs="Arial"/>
                <w:sz w:val="16"/>
                <w:szCs w:val="16"/>
                <w:lang w:val="en-US"/>
              </w:rPr>
            </w:pPr>
            <w:r>
              <w:rPr>
                <w:rFonts w:hint="eastAsia" w:ascii="仿宋" w:hAnsi="仿宋" w:eastAsia="仿宋" w:cs="Arial"/>
                <w:sz w:val="16"/>
                <w:szCs w:val="16"/>
                <w:lang w:val="en-US"/>
              </w:rPr>
              <w:t>33.99</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8651F8A">
            <w:pPr>
              <w:widowControl/>
              <w:jc w:val="center"/>
              <w:rPr>
                <w:rFonts w:ascii="仿宋" w:hAnsi="仿宋" w:eastAsia="仿宋" w:cs="Arial"/>
                <w:sz w:val="16"/>
                <w:szCs w:val="16"/>
                <w:lang w:val="en-US"/>
              </w:rPr>
            </w:pPr>
            <w:r>
              <w:rPr>
                <w:rFonts w:hint="eastAsia" w:ascii="仿宋" w:hAnsi="仿宋" w:eastAsia="仿宋" w:cs="Arial"/>
                <w:sz w:val="16"/>
                <w:szCs w:val="16"/>
                <w:lang w:val="en-US"/>
              </w:rPr>
              <w:t>2.89</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A779566">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34.20 </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8AB4099">
            <w:pPr>
              <w:widowControl/>
              <w:jc w:val="center"/>
              <w:rPr>
                <w:rFonts w:ascii="仿宋" w:hAnsi="仿宋" w:eastAsia="仿宋" w:cs="Arial"/>
                <w:sz w:val="16"/>
                <w:szCs w:val="16"/>
                <w:lang w:val="en-US"/>
              </w:rPr>
            </w:pPr>
            <w:r>
              <w:rPr>
                <w:rFonts w:hint="eastAsia" w:ascii="仿宋" w:hAnsi="仿宋" w:eastAsia="仿宋" w:cs="Arial"/>
                <w:sz w:val="16"/>
                <w:szCs w:val="16"/>
                <w:lang w:val="en-US"/>
              </w:rPr>
              <w:t>2.91</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CD9FF8D">
            <w:pPr>
              <w:widowControl/>
              <w:jc w:val="center"/>
              <w:rPr>
                <w:rFonts w:ascii="仿宋" w:hAnsi="仿宋" w:eastAsia="仿宋" w:cs="Arial"/>
                <w:sz w:val="16"/>
                <w:szCs w:val="16"/>
                <w:lang w:val="en-US"/>
              </w:rPr>
            </w:pPr>
            <w:r>
              <w:rPr>
                <w:rFonts w:hint="eastAsia" w:ascii="仿宋" w:hAnsi="仿宋" w:eastAsia="仿宋" w:cs="Arial"/>
                <w:sz w:val="16"/>
                <w:szCs w:val="16"/>
                <w:lang w:val="en-US"/>
              </w:rPr>
              <w:t>0.21</w:t>
            </w:r>
          </w:p>
        </w:tc>
      </w:tr>
      <w:tr w14:paraId="316BADC8">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F31AE3A">
            <w:pPr>
              <w:widowControl/>
              <w:jc w:val="center"/>
              <w:rPr>
                <w:rFonts w:ascii="仿宋" w:hAnsi="仿宋" w:eastAsia="仿宋" w:cs="Arial"/>
                <w:sz w:val="16"/>
                <w:szCs w:val="16"/>
                <w:lang w:val="en-US"/>
              </w:rPr>
            </w:pPr>
          </w:p>
        </w:tc>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FF5BB4B">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11EFD05">
            <w:pPr>
              <w:widowControl/>
              <w:jc w:val="center"/>
              <w:rPr>
                <w:rFonts w:ascii="仿宋" w:hAnsi="仿宋" w:eastAsia="仿宋" w:cs="Arial"/>
                <w:sz w:val="16"/>
                <w:szCs w:val="16"/>
                <w:lang w:val="en-US"/>
              </w:rPr>
            </w:pPr>
            <w:r>
              <w:rPr>
                <w:rFonts w:hint="eastAsia" w:ascii="仿宋" w:hAnsi="仿宋" w:eastAsia="仿宋" w:cs="Arial"/>
                <w:sz w:val="16"/>
                <w:szCs w:val="16"/>
                <w:lang w:val="en-US"/>
              </w:rPr>
              <w:t>乡村道路用地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CDD7B51">
            <w:pPr>
              <w:widowControl/>
              <w:jc w:val="center"/>
              <w:rPr>
                <w:rFonts w:ascii="仿宋" w:hAnsi="仿宋" w:eastAsia="仿宋" w:cs="Arial"/>
                <w:sz w:val="16"/>
                <w:szCs w:val="16"/>
                <w:lang w:val="en-US"/>
              </w:rPr>
            </w:pPr>
            <w:r>
              <w:rPr>
                <w:rFonts w:hint="eastAsia" w:ascii="仿宋" w:hAnsi="仿宋" w:eastAsia="仿宋" w:cs="Arial"/>
                <w:sz w:val="16"/>
                <w:szCs w:val="16"/>
                <w:lang w:val="en-US"/>
              </w:rPr>
              <w:t>29.95</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7D08561">
            <w:pPr>
              <w:widowControl/>
              <w:jc w:val="center"/>
              <w:rPr>
                <w:rFonts w:ascii="仿宋" w:hAnsi="仿宋" w:eastAsia="仿宋" w:cs="Arial"/>
                <w:sz w:val="16"/>
                <w:szCs w:val="16"/>
                <w:lang w:val="en-US"/>
              </w:rPr>
            </w:pPr>
            <w:r>
              <w:rPr>
                <w:rFonts w:hint="eastAsia" w:ascii="仿宋" w:hAnsi="仿宋" w:eastAsia="仿宋" w:cs="Arial"/>
                <w:sz w:val="16"/>
                <w:szCs w:val="16"/>
                <w:lang w:val="en-US"/>
              </w:rPr>
              <w:t>2.55</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599A180">
            <w:pPr>
              <w:widowControl/>
              <w:jc w:val="center"/>
              <w:rPr>
                <w:rFonts w:ascii="仿宋" w:hAnsi="仿宋" w:eastAsia="仿宋" w:cs="Arial"/>
                <w:sz w:val="16"/>
                <w:szCs w:val="16"/>
                <w:lang w:val="en-US"/>
              </w:rPr>
            </w:pPr>
            <w:r>
              <w:rPr>
                <w:rFonts w:hint="eastAsia" w:ascii="仿宋" w:hAnsi="仿宋" w:eastAsia="仿宋" w:cs="Arial"/>
                <w:sz w:val="16"/>
                <w:szCs w:val="16"/>
                <w:lang w:val="en-US"/>
              </w:rPr>
              <w:t>30.16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1D55502">
            <w:pPr>
              <w:widowControl/>
              <w:jc w:val="center"/>
              <w:rPr>
                <w:rFonts w:ascii="仿宋" w:hAnsi="仿宋" w:eastAsia="仿宋" w:cs="Arial"/>
                <w:sz w:val="16"/>
                <w:szCs w:val="16"/>
                <w:lang w:val="en-US"/>
              </w:rPr>
            </w:pPr>
            <w:r>
              <w:rPr>
                <w:rFonts w:hint="eastAsia" w:ascii="仿宋" w:hAnsi="仿宋" w:eastAsia="仿宋" w:cs="Arial"/>
                <w:sz w:val="16"/>
                <w:szCs w:val="16"/>
                <w:lang w:val="en-US"/>
              </w:rPr>
              <w:t>2.56</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02B1FB2">
            <w:pPr>
              <w:widowControl/>
              <w:jc w:val="center"/>
              <w:rPr>
                <w:rFonts w:ascii="仿宋" w:hAnsi="仿宋" w:eastAsia="仿宋" w:cs="Arial"/>
                <w:sz w:val="16"/>
                <w:szCs w:val="16"/>
                <w:lang w:val="en-US"/>
              </w:rPr>
            </w:pPr>
            <w:r>
              <w:rPr>
                <w:rFonts w:hint="eastAsia" w:ascii="仿宋" w:hAnsi="仿宋" w:eastAsia="仿宋" w:cs="Arial"/>
                <w:sz w:val="16"/>
                <w:szCs w:val="16"/>
                <w:lang w:val="en-US"/>
              </w:rPr>
              <w:t>0.21</w:t>
            </w:r>
          </w:p>
        </w:tc>
      </w:tr>
      <w:tr w14:paraId="7E01C8C2">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AF69B64">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1B3F49D">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FBC0818">
            <w:pPr>
              <w:widowControl/>
              <w:jc w:val="center"/>
              <w:rPr>
                <w:rFonts w:ascii="仿宋" w:hAnsi="仿宋" w:eastAsia="仿宋" w:cs="Arial"/>
                <w:sz w:val="16"/>
                <w:szCs w:val="16"/>
                <w:lang w:val="en-US"/>
              </w:rPr>
            </w:pPr>
            <w:r>
              <w:rPr>
                <w:rFonts w:hint="eastAsia" w:ascii="仿宋" w:hAnsi="仿宋" w:eastAsia="仿宋" w:cs="Arial"/>
                <w:sz w:val="16"/>
                <w:szCs w:val="16"/>
                <w:lang w:val="en-US"/>
              </w:rPr>
              <w:t>畜牧养殖设施建设用地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B8F717C">
            <w:pPr>
              <w:widowControl/>
              <w:jc w:val="center"/>
              <w:rPr>
                <w:rFonts w:ascii="仿宋" w:hAnsi="仿宋" w:eastAsia="仿宋" w:cs="Arial"/>
                <w:sz w:val="16"/>
                <w:szCs w:val="16"/>
                <w:lang w:val="en-US"/>
              </w:rPr>
            </w:pPr>
            <w:r>
              <w:rPr>
                <w:rFonts w:hint="eastAsia" w:ascii="仿宋" w:hAnsi="仿宋" w:eastAsia="仿宋" w:cs="Arial"/>
                <w:sz w:val="16"/>
                <w:szCs w:val="16"/>
                <w:lang w:val="en-US"/>
              </w:rPr>
              <w:t>1.28</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9018A0C">
            <w:pPr>
              <w:widowControl/>
              <w:jc w:val="center"/>
              <w:rPr>
                <w:rFonts w:ascii="仿宋" w:hAnsi="仿宋" w:eastAsia="仿宋" w:cs="Arial"/>
                <w:sz w:val="16"/>
                <w:szCs w:val="16"/>
                <w:lang w:val="en-US"/>
              </w:rPr>
            </w:pPr>
            <w:r>
              <w:rPr>
                <w:rFonts w:hint="eastAsia" w:ascii="仿宋" w:hAnsi="仿宋" w:eastAsia="仿宋" w:cs="Arial"/>
                <w:sz w:val="16"/>
                <w:szCs w:val="16"/>
                <w:lang w:val="en-US"/>
              </w:rPr>
              <w:t>0.11</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B19CCB2">
            <w:pPr>
              <w:widowControl/>
              <w:jc w:val="center"/>
              <w:rPr>
                <w:rFonts w:ascii="仿宋" w:hAnsi="仿宋" w:eastAsia="仿宋" w:cs="Arial"/>
                <w:sz w:val="16"/>
                <w:szCs w:val="16"/>
                <w:lang w:val="en-US"/>
              </w:rPr>
            </w:pPr>
            <w:r>
              <w:rPr>
                <w:rFonts w:hint="eastAsia" w:ascii="仿宋" w:hAnsi="仿宋" w:eastAsia="仿宋" w:cs="Arial"/>
                <w:sz w:val="16"/>
                <w:szCs w:val="16"/>
                <w:lang w:val="en-US"/>
              </w:rPr>
              <w:t>0.36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7CE9671">
            <w:pPr>
              <w:widowControl/>
              <w:jc w:val="center"/>
              <w:rPr>
                <w:rFonts w:ascii="仿宋" w:hAnsi="仿宋" w:eastAsia="仿宋" w:cs="Arial"/>
                <w:sz w:val="16"/>
                <w:szCs w:val="16"/>
                <w:lang w:val="en-US"/>
              </w:rPr>
            </w:pPr>
            <w:r>
              <w:rPr>
                <w:rFonts w:hint="eastAsia" w:ascii="仿宋" w:hAnsi="仿宋" w:eastAsia="仿宋" w:cs="Arial"/>
                <w:sz w:val="16"/>
                <w:szCs w:val="16"/>
                <w:lang w:val="en-US"/>
              </w:rPr>
              <w:t>0.03</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B6E355B">
            <w:pPr>
              <w:widowControl/>
              <w:jc w:val="center"/>
              <w:rPr>
                <w:rFonts w:ascii="仿宋" w:hAnsi="仿宋" w:eastAsia="仿宋" w:cs="Arial"/>
                <w:sz w:val="16"/>
                <w:szCs w:val="16"/>
                <w:lang w:val="en-US"/>
              </w:rPr>
            </w:pPr>
            <w:r>
              <w:rPr>
                <w:rFonts w:hint="eastAsia" w:ascii="仿宋" w:hAnsi="仿宋" w:eastAsia="仿宋" w:cs="Arial"/>
                <w:sz w:val="16"/>
                <w:szCs w:val="16"/>
                <w:lang w:val="en-US"/>
              </w:rPr>
              <w:t>-0.92</w:t>
            </w:r>
          </w:p>
        </w:tc>
      </w:tr>
      <w:tr w14:paraId="23A91BD7">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57FBF7A">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0E16EAF">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35FEE5D">
            <w:pPr>
              <w:widowControl/>
              <w:jc w:val="center"/>
              <w:rPr>
                <w:rFonts w:ascii="仿宋" w:hAnsi="仿宋" w:eastAsia="仿宋" w:cs="Arial"/>
                <w:sz w:val="16"/>
                <w:szCs w:val="16"/>
                <w:lang w:val="en-US"/>
              </w:rPr>
            </w:pPr>
            <w:r>
              <w:rPr>
                <w:rFonts w:hint="eastAsia" w:ascii="仿宋" w:hAnsi="仿宋" w:eastAsia="仿宋" w:cs="Arial"/>
                <w:sz w:val="16"/>
                <w:szCs w:val="16"/>
                <w:lang w:val="en-US"/>
              </w:rPr>
              <w:t>种植设施建设用地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24847DE">
            <w:pPr>
              <w:widowControl/>
              <w:jc w:val="center"/>
              <w:rPr>
                <w:rFonts w:ascii="仿宋" w:hAnsi="仿宋" w:eastAsia="仿宋" w:cs="Arial"/>
                <w:sz w:val="16"/>
                <w:szCs w:val="16"/>
                <w:lang w:val="en-US"/>
              </w:rPr>
            </w:pPr>
            <w:r>
              <w:rPr>
                <w:rFonts w:hint="eastAsia" w:ascii="仿宋" w:hAnsi="仿宋" w:eastAsia="仿宋" w:cs="Arial"/>
                <w:sz w:val="16"/>
                <w:szCs w:val="16"/>
                <w:lang w:val="en-US"/>
              </w:rPr>
              <w:t>2.76</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9F9E092">
            <w:pPr>
              <w:widowControl/>
              <w:jc w:val="center"/>
              <w:rPr>
                <w:rFonts w:ascii="仿宋" w:hAnsi="仿宋" w:eastAsia="仿宋" w:cs="Arial"/>
                <w:sz w:val="16"/>
                <w:szCs w:val="16"/>
                <w:lang w:val="en-US"/>
              </w:rPr>
            </w:pPr>
            <w:r>
              <w:rPr>
                <w:rFonts w:hint="eastAsia" w:ascii="仿宋" w:hAnsi="仿宋" w:eastAsia="仿宋" w:cs="Arial"/>
                <w:sz w:val="16"/>
                <w:szCs w:val="16"/>
                <w:lang w:val="en-US"/>
              </w:rPr>
              <w:t>0.23</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229217A">
            <w:pPr>
              <w:widowControl/>
              <w:jc w:val="center"/>
              <w:rPr>
                <w:rFonts w:ascii="仿宋" w:hAnsi="仿宋" w:eastAsia="仿宋" w:cs="Arial"/>
                <w:sz w:val="16"/>
                <w:szCs w:val="16"/>
                <w:lang w:val="en-US"/>
              </w:rPr>
            </w:pPr>
            <w:r>
              <w:rPr>
                <w:rFonts w:hint="eastAsia" w:ascii="仿宋" w:hAnsi="仿宋" w:eastAsia="仿宋" w:cs="Arial"/>
                <w:sz w:val="16"/>
                <w:szCs w:val="16"/>
                <w:lang w:val="en-US"/>
              </w:rPr>
              <w:t>3.68</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EF5F007">
            <w:pPr>
              <w:widowControl/>
              <w:jc w:val="center"/>
              <w:rPr>
                <w:rFonts w:ascii="仿宋" w:hAnsi="仿宋" w:eastAsia="仿宋" w:cs="Arial"/>
                <w:sz w:val="16"/>
                <w:szCs w:val="16"/>
                <w:lang w:val="en-US"/>
              </w:rPr>
            </w:pPr>
            <w:r>
              <w:rPr>
                <w:rFonts w:hint="eastAsia" w:ascii="仿宋" w:hAnsi="仿宋" w:eastAsia="仿宋" w:cs="Arial"/>
                <w:sz w:val="16"/>
                <w:szCs w:val="16"/>
                <w:lang w:val="en-US"/>
              </w:rPr>
              <w:t>0.31</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C062AE9">
            <w:pPr>
              <w:widowControl/>
              <w:jc w:val="center"/>
              <w:rPr>
                <w:rFonts w:ascii="仿宋" w:hAnsi="仿宋" w:eastAsia="仿宋" w:cs="Arial"/>
                <w:sz w:val="16"/>
                <w:szCs w:val="16"/>
                <w:lang w:val="en-US"/>
              </w:rPr>
            </w:pPr>
            <w:r>
              <w:rPr>
                <w:rFonts w:hint="eastAsia" w:ascii="仿宋" w:hAnsi="仿宋" w:eastAsia="仿宋" w:cs="Arial"/>
                <w:sz w:val="16"/>
                <w:szCs w:val="16"/>
                <w:lang w:val="en-US"/>
              </w:rPr>
              <w:t>0.92</w:t>
            </w:r>
          </w:p>
        </w:tc>
      </w:tr>
      <w:tr w14:paraId="5D5E0C88">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99DCFDD">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63C1313">
            <w:pPr>
              <w:widowControl/>
              <w:jc w:val="center"/>
              <w:rPr>
                <w:rFonts w:ascii="仿宋" w:hAnsi="仿宋" w:eastAsia="仿宋" w:cs="Arial"/>
                <w:sz w:val="16"/>
                <w:szCs w:val="16"/>
                <w:lang w:val="en-US"/>
              </w:rPr>
            </w:pPr>
            <w:r>
              <w:rPr>
                <w:rFonts w:hint="eastAsia" w:ascii="仿宋" w:hAnsi="仿宋" w:eastAsia="仿宋" w:cs="Arial"/>
                <w:sz w:val="16"/>
                <w:szCs w:val="16"/>
                <w:lang w:val="en-US"/>
              </w:rPr>
              <w:t>农用地合计</w:t>
            </w:r>
          </w:p>
        </w:tc>
        <w:tc>
          <w:tcPr>
            <w:tcW w:w="68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9B485CF">
            <w:pPr>
              <w:widowControl/>
              <w:jc w:val="center"/>
              <w:rPr>
                <w:rFonts w:ascii="仿宋" w:hAnsi="仿宋" w:eastAsia="仿宋" w:cs="Arial"/>
                <w:sz w:val="16"/>
                <w:szCs w:val="16"/>
                <w:lang w:val="en-US"/>
              </w:rPr>
            </w:pPr>
            <w:r>
              <w:rPr>
                <w:rFonts w:hint="eastAsia" w:ascii="仿宋" w:hAnsi="仿宋" w:eastAsia="仿宋" w:cs="Arial"/>
                <w:sz w:val="16"/>
                <w:szCs w:val="16"/>
                <w:lang w:val="en-US"/>
              </w:rPr>
              <w:t>937.4</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D7E4218">
            <w:pPr>
              <w:widowControl/>
              <w:jc w:val="center"/>
              <w:rPr>
                <w:rFonts w:ascii="仿宋" w:hAnsi="仿宋" w:eastAsia="仿宋" w:cs="Arial"/>
                <w:sz w:val="16"/>
                <w:szCs w:val="16"/>
                <w:lang w:val="en-US"/>
              </w:rPr>
            </w:pPr>
            <w:r>
              <w:rPr>
                <w:rFonts w:hint="eastAsia" w:ascii="仿宋" w:hAnsi="仿宋" w:eastAsia="仿宋" w:cs="Arial"/>
                <w:sz w:val="16"/>
                <w:szCs w:val="16"/>
                <w:lang w:val="en-US"/>
              </w:rPr>
              <w:t>79.69</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FBA8222">
            <w:pPr>
              <w:widowControl/>
              <w:jc w:val="center"/>
              <w:rPr>
                <w:rFonts w:ascii="仿宋" w:hAnsi="仿宋" w:eastAsia="仿宋" w:cs="Arial"/>
                <w:sz w:val="16"/>
                <w:szCs w:val="16"/>
                <w:lang w:val="en-US"/>
              </w:rPr>
            </w:pPr>
            <w:r>
              <w:rPr>
                <w:rFonts w:hint="eastAsia" w:ascii="仿宋" w:hAnsi="仿宋" w:eastAsia="仿宋" w:cs="Arial"/>
                <w:sz w:val="16"/>
                <w:szCs w:val="16"/>
                <w:lang w:val="en-US"/>
              </w:rPr>
              <w:t>932.71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11F5660">
            <w:pPr>
              <w:widowControl/>
              <w:jc w:val="center"/>
              <w:rPr>
                <w:rFonts w:ascii="仿宋" w:hAnsi="仿宋" w:eastAsia="仿宋" w:cs="Arial"/>
                <w:sz w:val="16"/>
                <w:szCs w:val="16"/>
                <w:lang w:val="en-US"/>
              </w:rPr>
            </w:pPr>
            <w:r>
              <w:rPr>
                <w:rFonts w:hint="eastAsia" w:ascii="仿宋" w:hAnsi="仿宋" w:eastAsia="仿宋" w:cs="Arial"/>
                <w:sz w:val="16"/>
                <w:szCs w:val="16"/>
                <w:lang w:val="en-US"/>
              </w:rPr>
              <w:t>79.29</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A417CD1">
            <w:pPr>
              <w:widowControl/>
              <w:jc w:val="center"/>
              <w:rPr>
                <w:rFonts w:ascii="仿宋" w:hAnsi="仿宋" w:eastAsia="仿宋" w:cs="Arial"/>
                <w:sz w:val="16"/>
                <w:szCs w:val="16"/>
                <w:lang w:val="en-US"/>
              </w:rPr>
            </w:pPr>
            <w:r>
              <w:rPr>
                <w:rFonts w:hint="eastAsia" w:ascii="仿宋" w:hAnsi="仿宋" w:eastAsia="仿宋" w:cs="Arial"/>
                <w:sz w:val="16"/>
                <w:szCs w:val="16"/>
                <w:lang w:val="en-US"/>
              </w:rPr>
              <w:t>-4.69</w:t>
            </w:r>
          </w:p>
        </w:tc>
      </w:tr>
      <w:tr w14:paraId="61B9A57D">
        <w:tblPrEx>
          <w:tblCellMar>
            <w:top w:w="0" w:type="dxa"/>
            <w:left w:w="0" w:type="dxa"/>
            <w:bottom w:w="0" w:type="dxa"/>
            <w:right w:w="0" w:type="dxa"/>
          </w:tblCellMar>
        </w:tblPrEx>
        <w:trPr>
          <w:trHeight w:val="397" w:hRule="atLeast"/>
        </w:trPr>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C13967E">
            <w:pPr>
              <w:widowControl/>
              <w:jc w:val="center"/>
              <w:rPr>
                <w:rFonts w:ascii="仿宋" w:hAnsi="仿宋" w:eastAsia="仿宋" w:cs="Arial"/>
                <w:sz w:val="16"/>
                <w:szCs w:val="16"/>
                <w:lang w:val="en-US"/>
              </w:rPr>
            </w:pPr>
            <w:r>
              <w:rPr>
                <w:rFonts w:hint="eastAsia" w:ascii="仿宋" w:hAnsi="仿宋" w:eastAsia="仿宋" w:cs="Arial"/>
                <w:sz w:val="16"/>
                <w:szCs w:val="16"/>
                <w:lang w:val="en-US"/>
              </w:rPr>
              <w:t>建设用地</w:t>
            </w: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6815EDB">
            <w:pPr>
              <w:widowControl/>
              <w:jc w:val="center"/>
              <w:rPr>
                <w:rFonts w:ascii="仿宋" w:hAnsi="仿宋" w:eastAsia="仿宋" w:cs="Arial"/>
                <w:sz w:val="16"/>
                <w:szCs w:val="16"/>
                <w:lang w:val="en-US"/>
              </w:rPr>
            </w:pPr>
            <w:r>
              <w:rPr>
                <w:rFonts w:hint="eastAsia" w:ascii="仿宋" w:hAnsi="仿宋" w:eastAsia="仿宋" w:cs="Arial"/>
                <w:sz w:val="16"/>
                <w:szCs w:val="16"/>
                <w:lang w:val="en-US"/>
              </w:rPr>
              <w:t>居住用地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C20AD6E">
            <w:pPr>
              <w:widowControl/>
              <w:jc w:val="center"/>
              <w:rPr>
                <w:rFonts w:ascii="仿宋" w:hAnsi="仿宋" w:eastAsia="仿宋" w:cs="Arial"/>
                <w:sz w:val="16"/>
                <w:szCs w:val="16"/>
                <w:lang w:val="en-US"/>
              </w:rPr>
            </w:pPr>
            <w:r>
              <w:rPr>
                <w:rFonts w:hint="eastAsia" w:ascii="仿宋" w:hAnsi="仿宋" w:eastAsia="仿宋" w:cs="Arial"/>
                <w:sz w:val="16"/>
                <w:szCs w:val="16"/>
                <w:lang w:val="en-US"/>
              </w:rPr>
              <w:t>65.35</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CAA45CE">
            <w:pPr>
              <w:widowControl/>
              <w:jc w:val="center"/>
              <w:rPr>
                <w:rFonts w:ascii="仿宋" w:hAnsi="仿宋" w:eastAsia="仿宋" w:cs="Arial"/>
                <w:sz w:val="16"/>
                <w:szCs w:val="16"/>
                <w:lang w:val="en-US"/>
              </w:rPr>
            </w:pPr>
            <w:r>
              <w:rPr>
                <w:rFonts w:hint="eastAsia" w:ascii="仿宋" w:hAnsi="仿宋" w:eastAsia="仿宋" w:cs="Arial"/>
                <w:sz w:val="16"/>
                <w:szCs w:val="16"/>
                <w:lang w:val="en-US"/>
              </w:rPr>
              <w:t>5.56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B44B897">
            <w:pPr>
              <w:widowControl/>
              <w:jc w:val="center"/>
              <w:rPr>
                <w:rFonts w:ascii="仿宋" w:hAnsi="仿宋" w:eastAsia="仿宋" w:cs="Arial"/>
                <w:sz w:val="16"/>
                <w:szCs w:val="16"/>
                <w:lang w:val="en-US"/>
              </w:rPr>
            </w:pPr>
            <w:r>
              <w:rPr>
                <w:rFonts w:hint="eastAsia" w:ascii="仿宋" w:hAnsi="仿宋" w:eastAsia="仿宋" w:cs="Arial"/>
                <w:sz w:val="16"/>
                <w:szCs w:val="16"/>
                <w:lang w:val="en-US"/>
              </w:rPr>
              <w:t>65.23</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66A6102">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5.55 </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A184FCA">
            <w:pPr>
              <w:widowControl/>
              <w:jc w:val="center"/>
              <w:rPr>
                <w:rFonts w:ascii="仿宋" w:hAnsi="仿宋" w:eastAsia="仿宋" w:cs="Arial"/>
                <w:sz w:val="16"/>
                <w:szCs w:val="16"/>
                <w:lang w:val="en-US"/>
              </w:rPr>
            </w:pPr>
            <w:r>
              <w:rPr>
                <w:rFonts w:hint="eastAsia" w:ascii="仿宋" w:hAnsi="仿宋" w:eastAsia="仿宋" w:cs="Arial"/>
                <w:sz w:val="16"/>
                <w:szCs w:val="16"/>
                <w:lang w:val="en-US"/>
              </w:rPr>
              <w:t>-0.68</w:t>
            </w:r>
          </w:p>
        </w:tc>
      </w:tr>
      <w:tr w14:paraId="02974AE5">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A0E9397">
            <w:pPr>
              <w:widowControl/>
              <w:jc w:val="center"/>
              <w:rPr>
                <w:rFonts w:ascii="仿宋" w:hAnsi="仿宋" w:eastAsia="仿宋" w:cs="Arial"/>
                <w:sz w:val="16"/>
                <w:szCs w:val="16"/>
                <w:lang w:val="en-US"/>
              </w:rPr>
            </w:pPr>
          </w:p>
        </w:tc>
        <w:tc>
          <w:tcPr>
            <w:tcW w:w="538"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C40BFE8">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B0ED5AA">
            <w:pPr>
              <w:widowControl/>
              <w:jc w:val="center"/>
              <w:rPr>
                <w:rFonts w:ascii="仿宋" w:hAnsi="仿宋" w:eastAsia="仿宋" w:cs="Arial"/>
                <w:sz w:val="16"/>
                <w:szCs w:val="16"/>
                <w:lang w:val="en-US"/>
              </w:rPr>
            </w:pPr>
            <w:r>
              <w:rPr>
                <w:rFonts w:hint="eastAsia" w:ascii="仿宋" w:hAnsi="仿宋" w:eastAsia="仿宋" w:cs="Arial"/>
                <w:sz w:val="16"/>
                <w:szCs w:val="16"/>
                <w:lang w:val="en-US"/>
              </w:rPr>
              <w:t>农村宅基地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3279EF1">
            <w:pPr>
              <w:widowControl/>
              <w:jc w:val="center"/>
              <w:rPr>
                <w:rFonts w:ascii="仿宋" w:hAnsi="仿宋" w:eastAsia="仿宋" w:cs="Arial"/>
                <w:sz w:val="16"/>
                <w:szCs w:val="16"/>
                <w:lang w:val="en-US"/>
              </w:rPr>
            </w:pPr>
            <w:r>
              <w:rPr>
                <w:rFonts w:hint="eastAsia" w:ascii="仿宋" w:hAnsi="仿宋" w:eastAsia="仿宋" w:cs="Arial"/>
                <w:sz w:val="16"/>
                <w:szCs w:val="16"/>
                <w:lang w:val="en-US"/>
              </w:rPr>
              <w:t>65.35</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20968A1">
            <w:pPr>
              <w:widowControl/>
              <w:jc w:val="center"/>
              <w:rPr>
                <w:rFonts w:ascii="仿宋" w:hAnsi="仿宋" w:eastAsia="仿宋" w:cs="Arial"/>
                <w:sz w:val="16"/>
                <w:szCs w:val="16"/>
                <w:lang w:val="en-US"/>
              </w:rPr>
            </w:pPr>
            <w:r>
              <w:rPr>
                <w:rFonts w:hint="eastAsia" w:ascii="仿宋" w:hAnsi="仿宋" w:eastAsia="仿宋" w:cs="Arial"/>
                <w:sz w:val="16"/>
                <w:szCs w:val="16"/>
                <w:lang w:val="en-US"/>
              </w:rPr>
              <w:t>5.56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DFFC3AD">
            <w:pPr>
              <w:widowControl/>
              <w:jc w:val="center"/>
              <w:rPr>
                <w:rFonts w:ascii="仿宋" w:hAnsi="仿宋" w:eastAsia="仿宋" w:cs="Arial"/>
                <w:sz w:val="16"/>
                <w:szCs w:val="16"/>
                <w:lang w:val="en-US"/>
              </w:rPr>
            </w:pPr>
            <w:r>
              <w:rPr>
                <w:rFonts w:hint="eastAsia" w:ascii="仿宋" w:hAnsi="仿宋" w:eastAsia="仿宋" w:cs="Arial"/>
                <w:sz w:val="16"/>
                <w:szCs w:val="16"/>
                <w:lang w:val="en-US"/>
              </w:rPr>
              <w:t>65.23</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8029FDC">
            <w:pPr>
              <w:widowControl/>
              <w:jc w:val="center"/>
              <w:rPr>
                <w:rFonts w:ascii="仿宋" w:hAnsi="仿宋" w:eastAsia="仿宋" w:cs="Arial"/>
                <w:sz w:val="16"/>
                <w:szCs w:val="16"/>
                <w:lang w:val="en-US"/>
              </w:rPr>
            </w:pPr>
            <w:r>
              <w:rPr>
                <w:rFonts w:hint="eastAsia" w:ascii="仿宋" w:hAnsi="仿宋" w:eastAsia="仿宋" w:cs="Arial"/>
                <w:sz w:val="16"/>
                <w:szCs w:val="16"/>
                <w:lang w:val="en-US"/>
              </w:rPr>
              <w:t>5.55</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7BB96DC">
            <w:pPr>
              <w:widowControl/>
              <w:jc w:val="center"/>
              <w:rPr>
                <w:rFonts w:ascii="仿宋" w:hAnsi="仿宋" w:eastAsia="仿宋" w:cs="Arial"/>
                <w:sz w:val="16"/>
                <w:szCs w:val="16"/>
                <w:lang w:val="en-US"/>
              </w:rPr>
            </w:pPr>
            <w:r>
              <w:rPr>
                <w:rFonts w:hint="eastAsia" w:ascii="仿宋" w:hAnsi="仿宋" w:eastAsia="仿宋" w:cs="Arial"/>
                <w:sz w:val="16"/>
                <w:szCs w:val="16"/>
                <w:lang w:val="en-US"/>
              </w:rPr>
              <w:t>-0.8</w:t>
            </w:r>
          </w:p>
        </w:tc>
      </w:tr>
      <w:tr w14:paraId="59721576">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120E5EC">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6214116">
            <w:pPr>
              <w:widowControl/>
              <w:jc w:val="center"/>
              <w:rPr>
                <w:rFonts w:ascii="仿宋" w:hAnsi="仿宋" w:eastAsia="仿宋" w:cs="Arial"/>
                <w:sz w:val="16"/>
                <w:szCs w:val="16"/>
                <w:lang w:val="en-US"/>
              </w:rPr>
            </w:pPr>
            <w:r>
              <w:rPr>
                <w:rFonts w:hint="eastAsia" w:ascii="仿宋" w:hAnsi="仿宋" w:eastAsia="仿宋" w:cs="Arial"/>
                <w:sz w:val="16"/>
                <w:szCs w:val="16"/>
                <w:lang w:val="en-US"/>
              </w:rPr>
              <w:t>商业服务业设施用地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4CADC3A">
            <w:pPr>
              <w:widowControl/>
              <w:jc w:val="center"/>
              <w:rPr>
                <w:rFonts w:ascii="仿宋" w:hAnsi="仿宋" w:eastAsia="仿宋" w:cs="Arial"/>
                <w:sz w:val="16"/>
                <w:szCs w:val="16"/>
                <w:lang w:val="en-US"/>
              </w:rPr>
            </w:pPr>
            <w:r>
              <w:rPr>
                <w:rFonts w:hint="eastAsia" w:ascii="仿宋" w:hAnsi="仿宋" w:eastAsia="仿宋" w:cs="Arial"/>
                <w:sz w:val="16"/>
                <w:szCs w:val="16"/>
                <w:lang w:val="en-US"/>
              </w:rPr>
              <w:t>3.03</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56F71BE">
            <w:pPr>
              <w:widowControl/>
              <w:jc w:val="center"/>
              <w:rPr>
                <w:rFonts w:ascii="仿宋" w:hAnsi="仿宋" w:eastAsia="仿宋" w:cs="Arial"/>
                <w:sz w:val="16"/>
                <w:szCs w:val="16"/>
                <w:lang w:val="en-US"/>
              </w:rPr>
            </w:pPr>
            <w:r>
              <w:rPr>
                <w:rFonts w:hint="eastAsia" w:ascii="仿宋" w:hAnsi="仿宋" w:eastAsia="仿宋" w:cs="Arial"/>
                <w:sz w:val="16"/>
                <w:szCs w:val="16"/>
                <w:lang w:val="en-US"/>
              </w:rPr>
              <w:t>0.26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F6B433D">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2.55 </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0FF645D">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0.22 </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0B9F829">
            <w:pPr>
              <w:widowControl/>
              <w:jc w:val="center"/>
              <w:rPr>
                <w:rFonts w:ascii="仿宋" w:hAnsi="仿宋" w:eastAsia="仿宋" w:cs="Arial"/>
                <w:sz w:val="16"/>
                <w:szCs w:val="16"/>
                <w:lang w:val="en-US"/>
              </w:rPr>
            </w:pPr>
            <w:r>
              <w:rPr>
                <w:rFonts w:hint="eastAsia" w:ascii="仿宋" w:hAnsi="仿宋" w:eastAsia="仿宋" w:cs="Arial"/>
                <w:sz w:val="16"/>
                <w:szCs w:val="16"/>
                <w:lang w:val="en-US"/>
              </w:rPr>
              <w:t>-0.48</w:t>
            </w:r>
          </w:p>
        </w:tc>
      </w:tr>
      <w:tr w14:paraId="4D1B816C">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8AE29A3">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C7FF68F">
            <w:pPr>
              <w:widowControl/>
              <w:jc w:val="center"/>
              <w:rPr>
                <w:rFonts w:ascii="仿宋" w:hAnsi="仿宋" w:eastAsia="仿宋" w:cs="Arial"/>
                <w:sz w:val="16"/>
                <w:szCs w:val="16"/>
                <w:lang w:val="en-US"/>
              </w:rPr>
            </w:pPr>
            <w:r>
              <w:rPr>
                <w:rFonts w:hint="eastAsia" w:ascii="仿宋" w:hAnsi="仿宋" w:eastAsia="仿宋" w:cs="Arial"/>
                <w:sz w:val="16"/>
                <w:szCs w:val="16"/>
                <w:lang w:val="en-US"/>
              </w:rPr>
              <w:t>工矿用地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4228318">
            <w:pPr>
              <w:widowControl/>
              <w:jc w:val="center"/>
              <w:rPr>
                <w:rFonts w:ascii="仿宋" w:hAnsi="仿宋" w:eastAsia="仿宋" w:cs="Arial"/>
                <w:sz w:val="16"/>
                <w:szCs w:val="16"/>
                <w:lang w:val="en-US"/>
              </w:rPr>
            </w:pPr>
            <w:r>
              <w:rPr>
                <w:rFonts w:hint="eastAsia" w:ascii="仿宋" w:hAnsi="仿宋" w:eastAsia="仿宋" w:cs="Arial"/>
                <w:sz w:val="16"/>
                <w:szCs w:val="16"/>
                <w:lang w:val="en-US"/>
              </w:rPr>
              <w:t>22.7</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B0C23EE">
            <w:pPr>
              <w:widowControl/>
              <w:jc w:val="center"/>
              <w:rPr>
                <w:rFonts w:ascii="仿宋" w:hAnsi="仿宋" w:eastAsia="仿宋" w:cs="Arial"/>
                <w:sz w:val="16"/>
                <w:szCs w:val="16"/>
                <w:lang w:val="en-US"/>
              </w:rPr>
            </w:pPr>
            <w:r>
              <w:rPr>
                <w:rFonts w:hint="eastAsia" w:ascii="仿宋" w:hAnsi="仿宋" w:eastAsia="仿宋" w:cs="Arial"/>
                <w:sz w:val="16"/>
                <w:szCs w:val="16"/>
                <w:lang w:val="en-US"/>
              </w:rPr>
              <w:t>1.93</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BCB572C">
            <w:pPr>
              <w:widowControl/>
              <w:jc w:val="center"/>
              <w:rPr>
                <w:rFonts w:ascii="仿宋" w:hAnsi="仿宋" w:eastAsia="仿宋" w:cs="Arial"/>
                <w:sz w:val="16"/>
                <w:szCs w:val="16"/>
                <w:lang w:val="en-US"/>
              </w:rPr>
            </w:pPr>
            <w:r>
              <w:rPr>
                <w:rFonts w:hint="eastAsia" w:ascii="仿宋" w:hAnsi="仿宋" w:eastAsia="仿宋" w:cs="Arial"/>
                <w:sz w:val="16"/>
                <w:szCs w:val="16"/>
                <w:lang w:val="en-US"/>
              </w:rPr>
              <w:t>24.21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2DC1A9C">
            <w:pPr>
              <w:widowControl/>
              <w:jc w:val="center"/>
              <w:rPr>
                <w:rFonts w:ascii="仿宋" w:hAnsi="仿宋" w:eastAsia="仿宋" w:cs="Arial"/>
                <w:sz w:val="16"/>
                <w:szCs w:val="16"/>
                <w:lang w:val="en-US"/>
              </w:rPr>
            </w:pPr>
            <w:r>
              <w:rPr>
                <w:rFonts w:hint="eastAsia" w:ascii="仿宋" w:hAnsi="仿宋" w:eastAsia="仿宋" w:cs="Arial"/>
                <w:sz w:val="16"/>
                <w:szCs w:val="16"/>
                <w:lang w:val="en-US"/>
              </w:rPr>
              <w:t>2.06</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0F5B487">
            <w:pPr>
              <w:widowControl/>
              <w:jc w:val="center"/>
              <w:rPr>
                <w:rFonts w:ascii="仿宋" w:hAnsi="仿宋" w:eastAsia="仿宋" w:cs="Arial"/>
                <w:sz w:val="16"/>
                <w:szCs w:val="16"/>
                <w:lang w:val="en-US"/>
              </w:rPr>
            </w:pPr>
            <w:r>
              <w:rPr>
                <w:rFonts w:hint="eastAsia" w:ascii="仿宋" w:hAnsi="仿宋" w:eastAsia="仿宋" w:cs="Arial"/>
                <w:sz w:val="16"/>
                <w:szCs w:val="16"/>
                <w:lang w:val="en-US"/>
              </w:rPr>
              <w:t>1.51</w:t>
            </w:r>
          </w:p>
        </w:tc>
      </w:tr>
      <w:tr w14:paraId="42A1C028">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340F908">
            <w:pPr>
              <w:widowControl/>
              <w:jc w:val="center"/>
              <w:rPr>
                <w:rFonts w:ascii="仿宋" w:hAnsi="仿宋" w:eastAsia="仿宋" w:cs="Arial"/>
                <w:sz w:val="16"/>
                <w:szCs w:val="16"/>
                <w:lang w:val="en-US"/>
              </w:rPr>
            </w:pPr>
          </w:p>
        </w:tc>
        <w:tc>
          <w:tcPr>
            <w:tcW w:w="538"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E9E77DA">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068DF22">
            <w:pPr>
              <w:widowControl/>
              <w:jc w:val="center"/>
              <w:rPr>
                <w:rFonts w:ascii="仿宋" w:hAnsi="仿宋" w:eastAsia="仿宋" w:cs="Arial"/>
                <w:sz w:val="16"/>
                <w:szCs w:val="16"/>
                <w:lang w:val="en-US"/>
              </w:rPr>
            </w:pPr>
            <w:r>
              <w:rPr>
                <w:rFonts w:hint="eastAsia" w:ascii="仿宋" w:hAnsi="仿宋" w:eastAsia="仿宋" w:cs="Arial"/>
                <w:sz w:val="16"/>
                <w:szCs w:val="16"/>
                <w:lang w:val="en-US"/>
              </w:rPr>
              <w:t>工业用地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244D545">
            <w:pPr>
              <w:widowControl/>
              <w:jc w:val="center"/>
              <w:rPr>
                <w:rFonts w:ascii="仿宋" w:hAnsi="仿宋" w:eastAsia="仿宋" w:cs="Arial"/>
                <w:sz w:val="16"/>
                <w:szCs w:val="16"/>
                <w:lang w:val="en-US"/>
              </w:rPr>
            </w:pPr>
            <w:r>
              <w:rPr>
                <w:rFonts w:hint="eastAsia" w:ascii="仿宋" w:hAnsi="仿宋" w:eastAsia="仿宋" w:cs="Arial"/>
                <w:sz w:val="16"/>
                <w:szCs w:val="16"/>
                <w:lang w:val="en-US"/>
              </w:rPr>
              <w:t>21.89</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5B6A191">
            <w:pPr>
              <w:widowControl/>
              <w:jc w:val="center"/>
              <w:rPr>
                <w:rFonts w:ascii="仿宋" w:hAnsi="仿宋" w:eastAsia="仿宋" w:cs="Arial"/>
                <w:sz w:val="16"/>
                <w:szCs w:val="16"/>
                <w:lang w:val="en-US"/>
              </w:rPr>
            </w:pPr>
            <w:r>
              <w:rPr>
                <w:rFonts w:hint="eastAsia" w:ascii="仿宋" w:hAnsi="仿宋" w:eastAsia="仿宋" w:cs="Arial"/>
                <w:sz w:val="16"/>
                <w:szCs w:val="16"/>
                <w:lang w:val="en-US"/>
              </w:rPr>
              <w:t>1.86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A611650">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23.60 </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9A1BE59">
            <w:pPr>
              <w:widowControl/>
              <w:jc w:val="center"/>
              <w:rPr>
                <w:rFonts w:ascii="仿宋" w:hAnsi="仿宋" w:eastAsia="仿宋" w:cs="Arial"/>
                <w:sz w:val="16"/>
                <w:szCs w:val="16"/>
                <w:lang w:val="en-US"/>
              </w:rPr>
            </w:pPr>
            <w:r>
              <w:rPr>
                <w:rFonts w:hint="eastAsia" w:ascii="仿宋" w:hAnsi="仿宋" w:eastAsia="仿宋" w:cs="Arial"/>
                <w:sz w:val="16"/>
                <w:szCs w:val="16"/>
                <w:lang w:val="en-US"/>
              </w:rPr>
              <w:t>2.01</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D103A85">
            <w:pPr>
              <w:widowControl/>
              <w:jc w:val="center"/>
              <w:rPr>
                <w:rFonts w:ascii="仿宋" w:hAnsi="仿宋" w:eastAsia="仿宋" w:cs="Arial"/>
                <w:sz w:val="16"/>
                <w:szCs w:val="16"/>
                <w:lang w:val="en-US"/>
              </w:rPr>
            </w:pPr>
            <w:r>
              <w:rPr>
                <w:rFonts w:hint="eastAsia" w:ascii="仿宋" w:hAnsi="仿宋" w:eastAsia="仿宋" w:cs="Arial"/>
                <w:sz w:val="16"/>
                <w:szCs w:val="16"/>
                <w:lang w:val="en-US"/>
              </w:rPr>
              <w:t>1.71</w:t>
            </w:r>
          </w:p>
        </w:tc>
      </w:tr>
      <w:tr w14:paraId="0FE33BBD">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2558F14">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75ED639">
            <w:pPr>
              <w:widowControl/>
              <w:jc w:val="center"/>
              <w:rPr>
                <w:rFonts w:ascii="仿宋" w:hAnsi="仿宋" w:eastAsia="仿宋" w:cs="Arial"/>
                <w:sz w:val="16"/>
                <w:szCs w:val="16"/>
                <w:lang w:val="en-US"/>
              </w:rPr>
            </w:pPr>
            <w:r>
              <w:rPr>
                <w:rFonts w:hint="eastAsia" w:ascii="仿宋" w:hAnsi="仿宋" w:eastAsia="仿宋" w:cs="Arial"/>
                <w:sz w:val="16"/>
                <w:szCs w:val="16"/>
                <w:lang w:val="en-US"/>
              </w:rPr>
              <w:t>仓储用地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C4D0805">
            <w:pPr>
              <w:widowControl/>
              <w:jc w:val="center"/>
              <w:rPr>
                <w:rFonts w:ascii="仿宋" w:hAnsi="仿宋" w:eastAsia="仿宋" w:cs="Arial"/>
                <w:sz w:val="16"/>
                <w:szCs w:val="16"/>
                <w:lang w:val="en-US"/>
              </w:rPr>
            </w:pPr>
            <w:r>
              <w:rPr>
                <w:rFonts w:hint="eastAsia" w:ascii="仿宋" w:hAnsi="仿宋" w:eastAsia="仿宋" w:cs="Arial"/>
                <w:sz w:val="16"/>
                <w:szCs w:val="16"/>
                <w:lang w:val="en-US"/>
              </w:rPr>
              <w:t>7.47</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2399450">
            <w:pPr>
              <w:widowControl/>
              <w:jc w:val="center"/>
              <w:rPr>
                <w:rFonts w:ascii="仿宋" w:hAnsi="仿宋" w:eastAsia="仿宋" w:cs="Arial"/>
                <w:sz w:val="16"/>
                <w:szCs w:val="16"/>
                <w:lang w:val="en-US"/>
              </w:rPr>
            </w:pPr>
            <w:r>
              <w:rPr>
                <w:rFonts w:hint="eastAsia" w:ascii="仿宋" w:hAnsi="仿宋" w:eastAsia="仿宋" w:cs="Arial"/>
                <w:sz w:val="16"/>
                <w:szCs w:val="16"/>
                <w:lang w:val="en-US"/>
              </w:rPr>
              <w:t>0.64</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5FB9B80">
            <w:pPr>
              <w:widowControl/>
              <w:jc w:val="center"/>
              <w:rPr>
                <w:rFonts w:ascii="仿宋" w:hAnsi="仿宋" w:eastAsia="仿宋" w:cs="Arial"/>
                <w:sz w:val="16"/>
                <w:szCs w:val="16"/>
                <w:lang w:val="en-US"/>
              </w:rPr>
            </w:pPr>
            <w:r>
              <w:rPr>
                <w:rFonts w:hint="eastAsia" w:ascii="仿宋" w:hAnsi="仿宋" w:eastAsia="仿宋" w:cs="Arial"/>
                <w:sz w:val="16"/>
                <w:szCs w:val="16"/>
                <w:lang w:val="en-US"/>
              </w:rPr>
              <w:t>7.47</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089608F">
            <w:pPr>
              <w:widowControl/>
              <w:jc w:val="center"/>
              <w:rPr>
                <w:rFonts w:ascii="仿宋" w:hAnsi="仿宋" w:eastAsia="仿宋" w:cs="Arial"/>
                <w:sz w:val="16"/>
                <w:szCs w:val="16"/>
                <w:lang w:val="en-US"/>
              </w:rPr>
            </w:pPr>
            <w:r>
              <w:rPr>
                <w:rFonts w:hint="eastAsia" w:ascii="仿宋" w:hAnsi="仿宋" w:eastAsia="仿宋" w:cs="Arial"/>
                <w:sz w:val="16"/>
                <w:szCs w:val="16"/>
                <w:lang w:val="en-US"/>
              </w:rPr>
              <w:t>0.64</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14A0660">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357519AC">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B77713E">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040239D">
            <w:pPr>
              <w:widowControl/>
              <w:jc w:val="center"/>
              <w:rPr>
                <w:rFonts w:ascii="仿宋" w:hAnsi="仿宋" w:eastAsia="仿宋" w:cs="Arial"/>
                <w:sz w:val="16"/>
                <w:szCs w:val="16"/>
                <w:lang w:val="en-US"/>
              </w:rPr>
            </w:pPr>
            <w:r>
              <w:rPr>
                <w:rFonts w:hint="eastAsia" w:ascii="仿宋" w:hAnsi="仿宋" w:eastAsia="仿宋" w:cs="Arial"/>
                <w:sz w:val="16"/>
                <w:szCs w:val="16"/>
                <w:lang w:val="en-US"/>
              </w:rPr>
              <w:t>交通运输用地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7A31630">
            <w:pPr>
              <w:widowControl/>
              <w:jc w:val="center"/>
              <w:rPr>
                <w:rFonts w:ascii="仿宋" w:hAnsi="仿宋" w:eastAsia="仿宋" w:cs="Arial"/>
                <w:sz w:val="16"/>
                <w:szCs w:val="16"/>
                <w:lang w:val="en-US"/>
              </w:rPr>
            </w:pPr>
            <w:r>
              <w:rPr>
                <w:rFonts w:hint="eastAsia" w:ascii="仿宋" w:hAnsi="仿宋" w:eastAsia="仿宋" w:cs="Arial"/>
                <w:sz w:val="16"/>
                <w:szCs w:val="16"/>
                <w:lang w:val="en-US"/>
              </w:rPr>
              <w:t>29.87</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69710FE">
            <w:pPr>
              <w:widowControl/>
              <w:jc w:val="center"/>
              <w:rPr>
                <w:rFonts w:ascii="仿宋" w:hAnsi="仿宋" w:eastAsia="仿宋" w:cs="Arial"/>
                <w:sz w:val="16"/>
                <w:szCs w:val="16"/>
                <w:lang w:val="en-US"/>
              </w:rPr>
            </w:pPr>
            <w:r>
              <w:rPr>
                <w:rFonts w:hint="eastAsia" w:ascii="仿宋" w:hAnsi="仿宋" w:eastAsia="仿宋" w:cs="Arial"/>
                <w:sz w:val="16"/>
                <w:szCs w:val="16"/>
                <w:lang w:val="en-US"/>
              </w:rPr>
              <w:t>2.54</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C73CD24">
            <w:pPr>
              <w:widowControl/>
              <w:jc w:val="center"/>
              <w:rPr>
                <w:rFonts w:ascii="仿宋" w:hAnsi="仿宋" w:eastAsia="仿宋" w:cs="Arial"/>
                <w:sz w:val="16"/>
                <w:szCs w:val="16"/>
                <w:lang w:val="en-US"/>
              </w:rPr>
            </w:pPr>
            <w:r>
              <w:rPr>
                <w:rFonts w:hint="eastAsia" w:ascii="仿宋" w:hAnsi="仿宋" w:eastAsia="仿宋" w:cs="Arial"/>
                <w:sz w:val="16"/>
                <w:szCs w:val="16"/>
                <w:lang w:val="en-US"/>
              </w:rPr>
              <w:t>29.83</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191DB5D">
            <w:pPr>
              <w:widowControl/>
              <w:jc w:val="center"/>
              <w:rPr>
                <w:rFonts w:ascii="仿宋" w:hAnsi="仿宋" w:eastAsia="仿宋" w:cs="Arial"/>
                <w:sz w:val="16"/>
                <w:szCs w:val="16"/>
                <w:lang w:val="en-US"/>
              </w:rPr>
            </w:pPr>
            <w:r>
              <w:rPr>
                <w:rFonts w:hint="eastAsia" w:ascii="仿宋" w:hAnsi="仿宋" w:eastAsia="仿宋" w:cs="Arial"/>
                <w:sz w:val="16"/>
                <w:szCs w:val="16"/>
                <w:lang w:val="en-US"/>
              </w:rPr>
              <w:t>2.54</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39926DF">
            <w:pPr>
              <w:widowControl/>
              <w:jc w:val="center"/>
              <w:rPr>
                <w:rFonts w:ascii="仿宋" w:hAnsi="仿宋" w:eastAsia="仿宋" w:cs="Arial"/>
                <w:sz w:val="16"/>
                <w:szCs w:val="16"/>
                <w:lang w:val="en-US"/>
              </w:rPr>
            </w:pPr>
            <w:r>
              <w:rPr>
                <w:rFonts w:hint="eastAsia" w:ascii="仿宋" w:hAnsi="仿宋" w:eastAsia="仿宋" w:cs="Arial"/>
                <w:sz w:val="16"/>
                <w:szCs w:val="16"/>
                <w:lang w:val="en-US"/>
              </w:rPr>
              <w:t>-0.04</w:t>
            </w:r>
          </w:p>
        </w:tc>
      </w:tr>
      <w:tr w14:paraId="1D979FEF">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866A68F">
            <w:pPr>
              <w:widowControl/>
              <w:jc w:val="center"/>
              <w:rPr>
                <w:rFonts w:ascii="仿宋" w:hAnsi="仿宋" w:eastAsia="仿宋" w:cs="Arial"/>
                <w:sz w:val="16"/>
                <w:szCs w:val="16"/>
                <w:lang w:val="en-US"/>
              </w:rPr>
            </w:pPr>
          </w:p>
        </w:tc>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510BC4D">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E14B595">
            <w:pPr>
              <w:widowControl/>
              <w:jc w:val="center"/>
              <w:rPr>
                <w:rFonts w:ascii="仿宋" w:hAnsi="仿宋" w:eastAsia="仿宋" w:cs="Arial"/>
                <w:sz w:val="16"/>
                <w:szCs w:val="16"/>
                <w:lang w:val="en-US"/>
              </w:rPr>
            </w:pPr>
            <w:r>
              <w:rPr>
                <w:rFonts w:hint="eastAsia" w:ascii="仿宋" w:hAnsi="仿宋" w:eastAsia="仿宋" w:cs="Arial"/>
                <w:sz w:val="16"/>
                <w:szCs w:val="16"/>
                <w:lang w:val="en-US"/>
              </w:rPr>
              <w:t>铁路用地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B86E646">
            <w:pPr>
              <w:widowControl/>
              <w:jc w:val="center"/>
              <w:rPr>
                <w:rFonts w:ascii="仿宋" w:hAnsi="仿宋" w:eastAsia="仿宋" w:cs="Arial"/>
                <w:sz w:val="16"/>
                <w:szCs w:val="16"/>
                <w:lang w:val="en-US"/>
              </w:rPr>
            </w:pPr>
            <w:r>
              <w:rPr>
                <w:rFonts w:hint="eastAsia" w:ascii="仿宋" w:hAnsi="仿宋" w:eastAsia="仿宋" w:cs="Arial"/>
                <w:sz w:val="16"/>
                <w:szCs w:val="16"/>
                <w:lang w:val="en-US"/>
              </w:rPr>
              <w:t>7.65</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13D00C5">
            <w:pPr>
              <w:widowControl/>
              <w:jc w:val="center"/>
              <w:rPr>
                <w:rFonts w:ascii="仿宋" w:hAnsi="仿宋" w:eastAsia="仿宋" w:cs="Arial"/>
                <w:sz w:val="16"/>
                <w:szCs w:val="16"/>
                <w:lang w:val="en-US"/>
              </w:rPr>
            </w:pPr>
            <w:r>
              <w:rPr>
                <w:rFonts w:hint="eastAsia" w:ascii="仿宋" w:hAnsi="仿宋" w:eastAsia="仿宋" w:cs="Arial"/>
                <w:sz w:val="16"/>
                <w:szCs w:val="16"/>
                <w:lang w:val="en-US"/>
              </w:rPr>
              <w:t>0.65</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C534A6E">
            <w:pPr>
              <w:widowControl/>
              <w:jc w:val="center"/>
              <w:rPr>
                <w:rFonts w:ascii="仿宋" w:hAnsi="仿宋" w:eastAsia="仿宋" w:cs="Arial"/>
                <w:sz w:val="16"/>
                <w:szCs w:val="16"/>
                <w:lang w:val="en-US"/>
              </w:rPr>
            </w:pPr>
            <w:r>
              <w:rPr>
                <w:rFonts w:hint="eastAsia" w:ascii="仿宋" w:hAnsi="仿宋" w:eastAsia="仿宋" w:cs="Arial"/>
                <w:sz w:val="16"/>
                <w:szCs w:val="16"/>
                <w:lang w:val="en-US"/>
              </w:rPr>
              <w:t>7.65</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25B0EA9">
            <w:pPr>
              <w:widowControl/>
              <w:jc w:val="center"/>
              <w:rPr>
                <w:rFonts w:ascii="仿宋" w:hAnsi="仿宋" w:eastAsia="仿宋" w:cs="Arial"/>
                <w:sz w:val="16"/>
                <w:szCs w:val="16"/>
                <w:lang w:val="en-US"/>
              </w:rPr>
            </w:pPr>
            <w:r>
              <w:rPr>
                <w:rFonts w:hint="eastAsia" w:ascii="仿宋" w:hAnsi="仿宋" w:eastAsia="仿宋" w:cs="Arial"/>
                <w:sz w:val="16"/>
                <w:szCs w:val="16"/>
                <w:lang w:val="en-US"/>
              </w:rPr>
              <w:t>0.65</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A4E6C25">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0388A564">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CDF5B28">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FB8E45F">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31DFE5B">
            <w:pPr>
              <w:widowControl/>
              <w:jc w:val="center"/>
              <w:rPr>
                <w:rFonts w:ascii="仿宋" w:hAnsi="仿宋" w:eastAsia="仿宋" w:cs="Arial"/>
                <w:sz w:val="16"/>
                <w:szCs w:val="16"/>
                <w:lang w:val="en-US"/>
              </w:rPr>
            </w:pPr>
            <w:r>
              <w:rPr>
                <w:rFonts w:hint="eastAsia" w:ascii="仿宋" w:hAnsi="仿宋" w:eastAsia="仿宋" w:cs="Arial"/>
                <w:sz w:val="16"/>
                <w:szCs w:val="16"/>
                <w:lang w:val="en-US"/>
              </w:rPr>
              <w:t>公路用地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0B3CDFC">
            <w:pPr>
              <w:widowControl/>
              <w:jc w:val="center"/>
              <w:rPr>
                <w:rFonts w:ascii="仿宋" w:hAnsi="仿宋" w:eastAsia="仿宋" w:cs="Arial"/>
                <w:sz w:val="16"/>
                <w:szCs w:val="16"/>
                <w:lang w:val="en-US"/>
              </w:rPr>
            </w:pPr>
            <w:r>
              <w:rPr>
                <w:rFonts w:hint="eastAsia" w:ascii="仿宋" w:hAnsi="仿宋" w:eastAsia="仿宋" w:cs="Arial"/>
                <w:sz w:val="16"/>
                <w:szCs w:val="16"/>
                <w:lang w:val="en-US"/>
              </w:rPr>
              <w:t>21.26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CF23029">
            <w:pPr>
              <w:widowControl/>
              <w:jc w:val="center"/>
              <w:rPr>
                <w:rFonts w:ascii="仿宋" w:hAnsi="仿宋" w:eastAsia="仿宋" w:cs="Arial"/>
                <w:sz w:val="16"/>
                <w:szCs w:val="16"/>
                <w:lang w:val="en-US"/>
              </w:rPr>
            </w:pPr>
            <w:r>
              <w:rPr>
                <w:rFonts w:hint="eastAsia" w:ascii="仿宋" w:hAnsi="仿宋" w:eastAsia="仿宋" w:cs="Arial"/>
                <w:sz w:val="16"/>
                <w:szCs w:val="16"/>
                <w:lang w:val="en-US"/>
              </w:rPr>
              <w:t>1.81</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22E7927">
            <w:pPr>
              <w:widowControl/>
              <w:jc w:val="center"/>
              <w:rPr>
                <w:rFonts w:ascii="仿宋" w:hAnsi="仿宋" w:eastAsia="仿宋" w:cs="Arial"/>
                <w:sz w:val="16"/>
                <w:szCs w:val="16"/>
                <w:lang w:val="en-US"/>
              </w:rPr>
            </w:pPr>
            <w:r>
              <w:rPr>
                <w:rFonts w:hint="eastAsia" w:ascii="仿宋" w:hAnsi="仿宋" w:eastAsia="仿宋" w:cs="Arial"/>
                <w:sz w:val="16"/>
                <w:szCs w:val="16"/>
                <w:lang w:val="en-US"/>
              </w:rPr>
              <w:t>21.22</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BEA8224">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1.80 </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E8F8907">
            <w:pPr>
              <w:widowControl/>
              <w:jc w:val="center"/>
              <w:rPr>
                <w:rFonts w:ascii="仿宋" w:hAnsi="仿宋" w:eastAsia="仿宋" w:cs="Arial"/>
                <w:sz w:val="16"/>
                <w:szCs w:val="16"/>
                <w:lang w:val="en-US"/>
              </w:rPr>
            </w:pPr>
            <w:r>
              <w:rPr>
                <w:rFonts w:hint="eastAsia" w:ascii="仿宋" w:hAnsi="仿宋" w:eastAsia="仿宋" w:cs="Arial"/>
                <w:sz w:val="16"/>
                <w:szCs w:val="16"/>
                <w:lang w:val="en-US"/>
              </w:rPr>
              <w:t>-0.04</w:t>
            </w:r>
          </w:p>
        </w:tc>
      </w:tr>
      <w:tr w14:paraId="184324DE">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C3DAA9F">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4C75F91">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FAA144A">
            <w:pPr>
              <w:widowControl/>
              <w:jc w:val="center"/>
              <w:rPr>
                <w:rFonts w:ascii="仿宋" w:hAnsi="仿宋" w:eastAsia="仿宋" w:cs="Arial"/>
                <w:sz w:val="16"/>
                <w:szCs w:val="16"/>
                <w:lang w:val="en-US"/>
              </w:rPr>
            </w:pPr>
            <w:r>
              <w:rPr>
                <w:rFonts w:hint="eastAsia" w:ascii="仿宋" w:hAnsi="仿宋" w:eastAsia="仿宋" w:cs="Arial"/>
                <w:sz w:val="16"/>
                <w:szCs w:val="16"/>
                <w:lang w:val="en-US"/>
              </w:rPr>
              <w:t>交通场站用地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AD95A30">
            <w:pPr>
              <w:widowControl/>
              <w:jc w:val="center"/>
              <w:rPr>
                <w:rFonts w:ascii="仿宋" w:hAnsi="仿宋" w:eastAsia="仿宋" w:cs="Arial"/>
                <w:sz w:val="16"/>
                <w:szCs w:val="16"/>
                <w:lang w:val="en-US"/>
              </w:rPr>
            </w:pPr>
            <w:r>
              <w:rPr>
                <w:rFonts w:hint="eastAsia" w:ascii="仿宋" w:hAnsi="仿宋" w:eastAsia="仿宋" w:cs="Arial"/>
                <w:sz w:val="16"/>
                <w:szCs w:val="16"/>
                <w:lang w:val="en-US"/>
              </w:rPr>
              <w:t>0.96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F65AE4B">
            <w:pPr>
              <w:widowControl/>
              <w:jc w:val="center"/>
              <w:rPr>
                <w:rFonts w:ascii="仿宋" w:hAnsi="仿宋" w:eastAsia="仿宋" w:cs="Arial"/>
                <w:sz w:val="16"/>
                <w:szCs w:val="16"/>
                <w:lang w:val="en-US"/>
              </w:rPr>
            </w:pPr>
            <w:r>
              <w:rPr>
                <w:rFonts w:hint="eastAsia" w:ascii="仿宋" w:hAnsi="仿宋" w:eastAsia="仿宋" w:cs="Arial"/>
                <w:sz w:val="16"/>
                <w:szCs w:val="16"/>
                <w:lang w:val="en-US"/>
              </w:rPr>
              <w:t>0.08</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ADC3855">
            <w:pPr>
              <w:widowControl/>
              <w:jc w:val="center"/>
              <w:rPr>
                <w:rFonts w:ascii="仿宋" w:hAnsi="仿宋" w:eastAsia="仿宋" w:cs="Arial"/>
                <w:sz w:val="16"/>
                <w:szCs w:val="16"/>
                <w:lang w:val="en-US"/>
              </w:rPr>
            </w:pPr>
            <w:r>
              <w:rPr>
                <w:rFonts w:hint="eastAsia" w:ascii="仿宋" w:hAnsi="仿宋" w:eastAsia="仿宋" w:cs="Arial"/>
                <w:sz w:val="16"/>
                <w:szCs w:val="16"/>
                <w:lang w:val="en-US"/>
              </w:rPr>
              <w:t>0.96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D69DA7D">
            <w:pPr>
              <w:widowControl/>
              <w:jc w:val="center"/>
              <w:rPr>
                <w:rFonts w:ascii="仿宋" w:hAnsi="仿宋" w:eastAsia="仿宋" w:cs="Arial"/>
                <w:sz w:val="16"/>
                <w:szCs w:val="16"/>
                <w:lang w:val="en-US"/>
              </w:rPr>
            </w:pPr>
            <w:r>
              <w:rPr>
                <w:rFonts w:hint="eastAsia" w:ascii="仿宋" w:hAnsi="仿宋" w:eastAsia="仿宋" w:cs="Arial"/>
                <w:sz w:val="16"/>
                <w:szCs w:val="16"/>
                <w:lang w:val="en-US"/>
              </w:rPr>
              <w:t>0.08</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0EFBD6F">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7B397504">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2EA0E72">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839154A">
            <w:pPr>
              <w:widowControl/>
              <w:jc w:val="center"/>
              <w:rPr>
                <w:rFonts w:ascii="仿宋" w:hAnsi="仿宋" w:eastAsia="仿宋" w:cs="Arial"/>
                <w:sz w:val="16"/>
                <w:szCs w:val="16"/>
                <w:lang w:val="en-US"/>
              </w:rPr>
            </w:pPr>
            <w:r>
              <w:rPr>
                <w:rFonts w:hint="eastAsia" w:ascii="仿宋" w:hAnsi="仿宋" w:eastAsia="仿宋" w:cs="Arial"/>
                <w:sz w:val="16"/>
                <w:szCs w:val="16"/>
                <w:lang w:val="en-US"/>
              </w:rPr>
              <w:t>公用设施</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0F2849C">
            <w:pPr>
              <w:widowControl/>
              <w:jc w:val="center"/>
              <w:rPr>
                <w:rFonts w:ascii="仿宋" w:hAnsi="仿宋" w:eastAsia="仿宋" w:cs="Arial"/>
                <w:sz w:val="16"/>
                <w:szCs w:val="16"/>
                <w:lang w:val="en-US"/>
              </w:rPr>
            </w:pPr>
            <w:r>
              <w:rPr>
                <w:rFonts w:hint="eastAsia" w:ascii="仿宋" w:hAnsi="仿宋" w:eastAsia="仿宋" w:cs="Arial"/>
                <w:sz w:val="16"/>
                <w:szCs w:val="16"/>
                <w:lang w:val="en-US"/>
              </w:rPr>
              <w:t>2.33</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2D62E84">
            <w:pPr>
              <w:widowControl/>
              <w:jc w:val="center"/>
              <w:rPr>
                <w:rFonts w:ascii="仿宋" w:hAnsi="仿宋" w:eastAsia="仿宋" w:cs="Arial"/>
                <w:sz w:val="16"/>
                <w:szCs w:val="16"/>
                <w:lang w:val="en-US"/>
              </w:rPr>
            </w:pPr>
            <w:r>
              <w:rPr>
                <w:rFonts w:hint="eastAsia" w:ascii="仿宋" w:hAnsi="仿宋" w:eastAsia="仿宋" w:cs="Arial"/>
                <w:sz w:val="16"/>
                <w:szCs w:val="16"/>
                <w:lang w:val="en-US"/>
              </w:rPr>
              <w:t>0.2</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DC32942">
            <w:pPr>
              <w:widowControl/>
              <w:jc w:val="center"/>
              <w:rPr>
                <w:rFonts w:ascii="仿宋" w:hAnsi="仿宋" w:eastAsia="仿宋" w:cs="Arial"/>
                <w:sz w:val="16"/>
                <w:szCs w:val="16"/>
                <w:lang w:val="en-US"/>
              </w:rPr>
            </w:pPr>
            <w:r>
              <w:rPr>
                <w:rFonts w:hint="eastAsia" w:ascii="仿宋" w:hAnsi="仿宋" w:eastAsia="仿宋" w:cs="Arial"/>
                <w:sz w:val="16"/>
                <w:szCs w:val="16"/>
                <w:lang w:val="en-US"/>
              </w:rPr>
              <w:t>2.98</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312C8BB">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1.80 </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2AB932A">
            <w:pPr>
              <w:widowControl/>
              <w:jc w:val="center"/>
              <w:rPr>
                <w:rFonts w:ascii="仿宋" w:hAnsi="仿宋" w:eastAsia="仿宋" w:cs="Arial"/>
                <w:sz w:val="16"/>
                <w:szCs w:val="16"/>
                <w:lang w:val="en-US"/>
              </w:rPr>
            </w:pPr>
            <w:r>
              <w:rPr>
                <w:rFonts w:hint="eastAsia" w:ascii="仿宋" w:hAnsi="仿宋" w:eastAsia="仿宋" w:cs="Arial"/>
                <w:sz w:val="16"/>
                <w:szCs w:val="16"/>
                <w:lang w:val="en-US"/>
              </w:rPr>
              <w:t>0.65</w:t>
            </w:r>
          </w:p>
        </w:tc>
      </w:tr>
      <w:tr w14:paraId="1EE6EC4E">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64B1496">
            <w:pPr>
              <w:widowControl/>
              <w:jc w:val="center"/>
              <w:rPr>
                <w:rFonts w:ascii="仿宋" w:hAnsi="仿宋" w:eastAsia="仿宋" w:cs="Arial"/>
                <w:sz w:val="16"/>
                <w:szCs w:val="16"/>
                <w:lang w:val="en-US"/>
              </w:rPr>
            </w:pPr>
          </w:p>
        </w:tc>
        <w:tc>
          <w:tcPr>
            <w:tcW w:w="538"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9619B53">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090C160">
            <w:pPr>
              <w:widowControl/>
              <w:jc w:val="center"/>
              <w:rPr>
                <w:rFonts w:ascii="仿宋" w:hAnsi="仿宋" w:eastAsia="仿宋" w:cs="Arial"/>
                <w:sz w:val="16"/>
                <w:szCs w:val="16"/>
                <w:lang w:val="en-US"/>
              </w:rPr>
            </w:pPr>
            <w:r>
              <w:rPr>
                <w:rFonts w:hint="eastAsia" w:ascii="仿宋" w:hAnsi="仿宋" w:eastAsia="仿宋" w:cs="Arial"/>
                <w:sz w:val="16"/>
                <w:szCs w:val="16"/>
                <w:lang w:val="en-US"/>
              </w:rPr>
              <w:t>水工设施用地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C57743D">
            <w:pPr>
              <w:widowControl/>
              <w:jc w:val="center"/>
              <w:rPr>
                <w:rFonts w:ascii="仿宋" w:hAnsi="仿宋" w:eastAsia="仿宋" w:cs="Arial"/>
                <w:sz w:val="16"/>
                <w:szCs w:val="16"/>
                <w:lang w:val="en-US"/>
              </w:rPr>
            </w:pPr>
            <w:r>
              <w:rPr>
                <w:rFonts w:hint="eastAsia" w:ascii="仿宋" w:hAnsi="仿宋" w:eastAsia="仿宋" w:cs="Arial"/>
                <w:sz w:val="16"/>
                <w:szCs w:val="16"/>
                <w:lang w:val="en-US"/>
              </w:rPr>
              <w:t>2.09</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213255F">
            <w:pPr>
              <w:widowControl/>
              <w:jc w:val="center"/>
              <w:rPr>
                <w:rFonts w:ascii="仿宋" w:hAnsi="仿宋" w:eastAsia="仿宋" w:cs="Arial"/>
                <w:sz w:val="16"/>
                <w:szCs w:val="16"/>
                <w:lang w:val="en-US"/>
              </w:rPr>
            </w:pPr>
            <w:r>
              <w:rPr>
                <w:rFonts w:hint="eastAsia" w:ascii="仿宋" w:hAnsi="仿宋" w:eastAsia="仿宋" w:cs="Arial"/>
                <w:sz w:val="16"/>
                <w:szCs w:val="16"/>
                <w:lang w:val="en-US"/>
              </w:rPr>
              <w:t>0.18</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38D85DB">
            <w:pPr>
              <w:widowControl/>
              <w:jc w:val="center"/>
              <w:rPr>
                <w:rFonts w:ascii="仿宋" w:hAnsi="仿宋" w:eastAsia="仿宋" w:cs="Arial"/>
                <w:sz w:val="16"/>
                <w:szCs w:val="16"/>
                <w:lang w:val="en-US"/>
              </w:rPr>
            </w:pPr>
            <w:r>
              <w:rPr>
                <w:rFonts w:hint="eastAsia" w:ascii="仿宋" w:hAnsi="仿宋" w:eastAsia="仿宋" w:cs="Arial"/>
                <w:sz w:val="16"/>
                <w:szCs w:val="16"/>
                <w:lang w:val="en-US"/>
              </w:rPr>
              <w:t>2.09</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754DBF5">
            <w:pPr>
              <w:widowControl/>
              <w:jc w:val="center"/>
              <w:rPr>
                <w:rFonts w:ascii="仿宋" w:hAnsi="仿宋" w:eastAsia="仿宋" w:cs="Arial"/>
                <w:sz w:val="16"/>
                <w:szCs w:val="16"/>
                <w:lang w:val="en-US"/>
              </w:rPr>
            </w:pPr>
            <w:r>
              <w:rPr>
                <w:rFonts w:hint="eastAsia" w:ascii="仿宋" w:hAnsi="仿宋" w:eastAsia="仿宋" w:cs="Arial"/>
                <w:sz w:val="16"/>
                <w:szCs w:val="16"/>
                <w:lang w:val="en-US"/>
              </w:rPr>
              <w:t>0.18</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D86FEB9">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02CA1704">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C0431CC">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7F72132">
            <w:pPr>
              <w:widowControl/>
              <w:jc w:val="center"/>
              <w:rPr>
                <w:rFonts w:ascii="仿宋" w:hAnsi="仿宋" w:eastAsia="仿宋" w:cs="Arial"/>
                <w:sz w:val="16"/>
                <w:szCs w:val="16"/>
                <w:lang w:val="en-US"/>
              </w:rPr>
            </w:pPr>
            <w:r>
              <w:rPr>
                <w:rFonts w:hint="eastAsia" w:ascii="仿宋" w:hAnsi="仿宋" w:eastAsia="仿宋" w:cs="Arial"/>
                <w:sz w:val="16"/>
                <w:szCs w:val="16"/>
                <w:lang w:val="en-US"/>
              </w:rPr>
              <w:t>特殊用地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EC15CF3">
            <w:pPr>
              <w:widowControl/>
              <w:jc w:val="center"/>
              <w:rPr>
                <w:rFonts w:ascii="仿宋" w:hAnsi="仿宋" w:eastAsia="仿宋" w:cs="Arial"/>
                <w:sz w:val="16"/>
                <w:szCs w:val="16"/>
                <w:lang w:val="en-US"/>
              </w:rPr>
            </w:pPr>
            <w:r>
              <w:rPr>
                <w:rFonts w:hint="eastAsia" w:ascii="仿宋" w:hAnsi="仿宋" w:eastAsia="仿宋" w:cs="Arial"/>
                <w:sz w:val="16"/>
                <w:szCs w:val="16"/>
                <w:lang w:val="en-US"/>
              </w:rPr>
              <w:t>5.96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B178B54">
            <w:pPr>
              <w:widowControl/>
              <w:jc w:val="center"/>
              <w:rPr>
                <w:rFonts w:ascii="仿宋" w:hAnsi="仿宋" w:eastAsia="仿宋" w:cs="Arial"/>
                <w:sz w:val="16"/>
                <w:szCs w:val="16"/>
                <w:lang w:val="en-US"/>
              </w:rPr>
            </w:pPr>
            <w:r>
              <w:rPr>
                <w:rFonts w:hint="eastAsia" w:ascii="仿宋" w:hAnsi="仿宋" w:eastAsia="仿宋" w:cs="Arial"/>
                <w:sz w:val="16"/>
                <w:szCs w:val="16"/>
                <w:lang w:val="en-US"/>
              </w:rPr>
              <w:t>0.51</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148E012">
            <w:pPr>
              <w:widowControl/>
              <w:jc w:val="center"/>
              <w:rPr>
                <w:rFonts w:ascii="仿宋" w:hAnsi="仿宋" w:eastAsia="仿宋" w:cs="Arial"/>
                <w:sz w:val="16"/>
                <w:szCs w:val="16"/>
                <w:lang w:val="en-US"/>
              </w:rPr>
            </w:pPr>
            <w:r>
              <w:rPr>
                <w:rFonts w:hint="eastAsia" w:ascii="仿宋" w:hAnsi="仿宋" w:eastAsia="仿宋" w:cs="Arial"/>
                <w:sz w:val="16"/>
                <w:szCs w:val="16"/>
                <w:lang w:val="en-US"/>
              </w:rPr>
              <w:t>5.54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3C8E21D">
            <w:pPr>
              <w:widowControl/>
              <w:jc w:val="center"/>
              <w:rPr>
                <w:rFonts w:ascii="仿宋" w:hAnsi="仿宋" w:eastAsia="仿宋" w:cs="Arial"/>
                <w:sz w:val="16"/>
                <w:szCs w:val="16"/>
                <w:lang w:val="en-US"/>
              </w:rPr>
            </w:pPr>
            <w:r>
              <w:rPr>
                <w:rFonts w:hint="eastAsia" w:ascii="仿宋" w:hAnsi="仿宋" w:eastAsia="仿宋" w:cs="Arial"/>
                <w:sz w:val="16"/>
                <w:szCs w:val="16"/>
                <w:lang w:val="en-US"/>
              </w:rPr>
              <w:t>0.47</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C9748A0">
            <w:pPr>
              <w:widowControl/>
              <w:jc w:val="center"/>
              <w:rPr>
                <w:rFonts w:ascii="仿宋" w:hAnsi="仿宋" w:eastAsia="仿宋" w:cs="Arial"/>
                <w:sz w:val="16"/>
                <w:szCs w:val="16"/>
                <w:lang w:val="en-US"/>
              </w:rPr>
            </w:pPr>
            <w:r>
              <w:rPr>
                <w:rFonts w:hint="eastAsia" w:ascii="仿宋" w:hAnsi="仿宋" w:eastAsia="仿宋" w:cs="Arial"/>
                <w:sz w:val="16"/>
                <w:szCs w:val="16"/>
                <w:lang w:val="en-US"/>
              </w:rPr>
              <w:t>-0.42</w:t>
            </w:r>
          </w:p>
        </w:tc>
      </w:tr>
      <w:tr w14:paraId="4B2BEC0F">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DE1B5B8">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7050F56">
            <w:pPr>
              <w:widowControl/>
              <w:jc w:val="center"/>
              <w:rPr>
                <w:rFonts w:ascii="仿宋" w:hAnsi="仿宋" w:eastAsia="仿宋" w:cs="Arial"/>
                <w:sz w:val="16"/>
                <w:szCs w:val="16"/>
                <w:lang w:val="en-US"/>
              </w:rPr>
            </w:pPr>
            <w:r>
              <w:rPr>
                <w:rFonts w:hint="eastAsia" w:ascii="仿宋" w:hAnsi="仿宋" w:eastAsia="仿宋" w:cs="Arial"/>
                <w:sz w:val="16"/>
                <w:szCs w:val="16"/>
                <w:lang w:val="en-US"/>
              </w:rPr>
              <w:t>绿地与广场空间用地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82A4FA1">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A3D90DB">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6EAF256">
            <w:pPr>
              <w:widowControl/>
              <w:jc w:val="center"/>
              <w:rPr>
                <w:rFonts w:ascii="仿宋" w:hAnsi="仿宋" w:eastAsia="仿宋" w:cs="Arial"/>
                <w:sz w:val="16"/>
                <w:szCs w:val="16"/>
                <w:lang w:val="en-US"/>
              </w:rPr>
            </w:pPr>
            <w:r>
              <w:rPr>
                <w:rFonts w:hint="eastAsia" w:ascii="仿宋" w:hAnsi="仿宋" w:eastAsia="仿宋" w:cs="Arial"/>
                <w:sz w:val="16"/>
                <w:szCs w:val="16"/>
                <w:lang w:val="en-US"/>
              </w:rPr>
              <w:t>1.19</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E5F7960">
            <w:pPr>
              <w:widowControl/>
              <w:jc w:val="center"/>
              <w:rPr>
                <w:rFonts w:ascii="仿宋" w:hAnsi="仿宋" w:eastAsia="仿宋" w:cs="Arial"/>
                <w:sz w:val="16"/>
                <w:szCs w:val="16"/>
                <w:lang w:val="en-US"/>
              </w:rPr>
            </w:pPr>
            <w:r>
              <w:rPr>
                <w:rFonts w:hint="eastAsia" w:ascii="仿宋" w:hAnsi="仿宋" w:eastAsia="仿宋" w:cs="Arial"/>
                <w:sz w:val="16"/>
                <w:szCs w:val="16"/>
                <w:lang w:val="en-US"/>
              </w:rPr>
              <w:t xml:space="preserve">0.10 </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FC03131">
            <w:pPr>
              <w:widowControl/>
              <w:jc w:val="center"/>
              <w:rPr>
                <w:rFonts w:ascii="仿宋" w:hAnsi="仿宋" w:eastAsia="仿宋" w:cs="Arial"/>
                <w:sz w:val="16"/>
                <w:szCs w:val="16"/>
                <w:lang w:val="en-US"/>
              </w:rPr>
            </w:pPr>
            <w:r>
              <w:rPr>
                <w:rFonts w:hint="eastAsia" w:ascii="仿宋" w:hAnsi="仿宋" w:eastAsia="仿宋" w:cs="Arial"/>
                <w:sz w:val="16"/>
                <w:szCs w:val="16"/>
                <w:lang w:val="en-US"/>
              </w:rPr>
              <w:t>1.19</w:t>
            </w:r>
          </w:p>
        </w:tc>
      </w:tr>
      <w:tr w14:paraId="64FBEE9C">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F0BCB52">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283FAC2">
            <w:pPr>
              <w:widowControl/>
              <w:jc w:val="center"/>
              <w:rPr>
                <w:rFonts w:ascii="仿宋" w:hAnsi="仿宋" w:eastAsia="仿宋" w:cs="Arial"/>
                <w:sz w:val="16"/>
                <w:szCs w:val="16"/>
                <w:lang w:val="en-US"/>
              </w:rPr>
            </w:pPr>
            <w:r>
              <w:rPr>
                <w:rFonts w:hint="eastAsia" w:ascii="仿宋" w:hAnsi="仿宋" w:eastAsia="仿宋" w:cs="Arial"/>
                <w:sz w:val="16"/>
                <w:szCs w:val="16"/>
                <w:lang w:val="en-US"/>
              </w:rPr>
              <w:t>建设用地合计</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C37A298">
            <w:pPr>
              <w:widowControl/>
              <w:jc w:val="center"/>
              <w:rPr>
                <w:rFonts w:ascii="仿宋" w:hAnsi="仿宋" w:eastAsia="仿宋" w:cs="Arial"/>
                <w:sz w:val="16"/>
                <w:szCs w:val="16"/>
                <w:lang w:val="en-US"/>
              </w:rPr>
            </w:pPr>
            <w:r>
              <w:rPr>
                <w:rFonts w:hint="eastAsia" w:ascii="仿宋" w:hAnsi="仿宋" w:eastAsia="仿宋" w:cs="Arial"/>
                <w:sz w:val="16"/>
                <w:szCs w:val="16"/>
                <w:lang w:val="en-US"/>
              </w:rPr>
              <w:t>136.71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D656AF3">
            <w:pPr>
              <w:widowControl/>
              <w:jc w:val="center"/>
              <w:rPr>
                <w:rFonts w:ascii="仿宋" w:hAnsi="仿宋" w:eastAsia="仿宋" w:cs="Arial"/>
                <w:sz w:val="16"/>
                <w:szCs w:val="16"/>
                <w:lang w:val="en-US"/>
              </w:rPr>
            </w:pPr>
            <w:r>
              <w:rPr>
                <w:rFonts w:hint="eastAsia" w:ascii="仿宋" w:hAnsi="仿宋" w:eastAsia="仿宋" w:cs="Arial"/>
                <w:sz w:val="16"/>
                <w:szCs w:val="16"/>
                <w:lang w:val="en-US"/>
              </w:rPr>
              <w:t>11.62</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6C4BBED">
            <w:pPr>
              <w:widowControl/>
              <w:jc w:val="center"/>
              <w:rPr>
                <w:rFonts w:ascii="仿宋" w:hAnsi="仿宋" w:eastAsia="仿宋" w:cs="Arial"/>
                <w:sz w:val="16"/>
                <w:szCs w:val="16"/>
                <w:lang w:val="en-US"/>
              </w:rPr>
            </w:pPr>
            <w:r>
              <w:rPr>
                <w:rFonts w:hint="eastAsia" w:ascii="仿宋" w:hAnsi="仿宋" w:eastAsia="仿宋" w:cs="Arial"/>
                <w:sz w:val="16"/>
                <w:szCs w:val="16"/>
                <w:lang w:val="en-US"/>
              </w:rPr>
              <w:t>139</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46A502A">
            <w:pPr>
              <w:widowControl/>
              <w:jc w:val="center"/>
              <w:rPr>
                <w:rFonts w:ascii="仿宋" w:hAnsi="仿宋" w:eastAsia="仿宋" w:cs="Arial"/>
                <w:sz w:val="16"/>
                <w:szCs w:val="16"/>
                <w:lang w:val="en-US"/>
              </w:rPr>
            </w:pPr>
            <w:r>
              <w:rPr>
                <w:rFonts w:hint="eastAsia" w:ascii="仿宋" w:hAnsi="仿宋" w:eastAsia="仿宋" w:cs="Arial"/>
                <w:sz w:val="16"/>
                <w:szCs w:val="16"/>
                <w:lang w:val="en-US"/>
              </w:rPr>
              <w:t>11.82</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D91FF4B">
            <w:pPr>
              <w:widowControl/>
              <w:jc w:val="center"/>
              <w:rPr>
                <w:rFonts w:ascii="仿宋" w:hAnsi="仿宋" w:eastAsia="仿宋" w:cs="Arial"/>
                <w:sz w:val="16"/>
                <w:szCs w:val="16"/>
                <w:lang w:val="en-US"/>
              </w:rPr>
            </w:pPr>
            <w:r>
              <w:rPr>
                <w:rFonts w:hint="eastAsia" w:ascii="仿宋" w:hAnsi="仿宋" w:eastAsia="仿宋" w:cs="Arial"/>
                <w:sz w:val="16"/>
                <w:szCs w:val="16"/>
                <w:lang w:val="en-US"/>
              </w:rPr>
              <w:t>2.29</w:t>
            </w:r>
          </w:p>
        </w:tc>
      </w:tr>
      <w:tr w14:paraId="67649C89">
        <w:tblPrEx>
          <w:tblCellMar>
            <w:top w:w="0" w:type="dxa"/>
            <w:left w:w="0" w:type="dxa"/>
            <w:bottom w:w="0" w:type="dxa"/>
            <w:right w:w="0" w:type="dxa"/>
          </w:tblCellMar>
        </w:tblPrEx>
        <w:trPr>
          <w:trHeight w:val="397" w:hRule="atLeast"/>
        </w:trPr>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FFDB502">
            <w:pPr>
              <w:widowControl/>
              <w:jc w:val="center"/>
              <w:rPr>
                <w:rFonts w:ascii="仿宋" w:hAnsi="仿宋" w:eastAsia="仿宋" w:cs="Arial"/>
                <w:sz w:val="16"/>
                <w:szCs w:val="16"/>
                <w:lang w:val="en-US"/>
              </w:rPr>
            </w:pPr>
            <w:r>
              <w:rPr>
                <w:rFonts w:hint="eastAsia" w:ascii="仿宋" w:hAnsi="仿宋" w:eastAsia="仿宋" w:cs="Arial"/>
                <w:sz w:val="16"/>
                <w:szCs w:val="16"/>
                <w:lang w:val="en-US"/>
              </w:rPr>
              <w:t>其他用地</w:t>
            </w: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315DB81">
            <w:pPr>
              <w:widowControl/>
              <w:jc w:val="center"/>
              <w:rPr>
                <w:rFonts w:ascii="仿宋" w:hAnsi="仿宋" w:eastAsia="仿宋" w:cs="Arial"/>
                <w:sz w:val="16"/>
                <w:szCs w:val="16"/>
                <w:lang w:val="en-US"/>
              </w:rPr>
            </w:pPr>
            <w:r>
              <w:rPr>
                <w:rFonts w:hint="eastAsia" w:ascii="仿宋" w:hAnsi="仿宋" w:eastAsia="仿宋" w:cs="Arial"/>
                <w:sz w:val="16"/>
                <w:szCs w:val="16"/>
                <w:lang w:val="en-US"/>
              </w:rPr>
              <w:t>陆地水域</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892AC2B">
            <w:pPr>
              <w:widowControl/>
              <w:jc w:val="center"/>
              <w:rPr>
                <w:rFonts w:ascii="仿宋" w:hAnsi="仿宋" w:eastAsia="仿宋" w:cs="Arial"/>
                <w:sz w:val="16"/>
                <w:szCs w:val="16"/>
                <w:lang w:val="en-US"/>
              </w:rPr>
            </w:pPr>
            <w:r>
              <w:rPr>
                <w:rFonts w:hint="eastAsia" w:ascii="仿宋" w:hAnsi="仿宋" w:eastAsia="仿宋" w:cs="Arial"/>
                <w:sz w:val="16"/>
                <w:szCs w:val="16"/>
                <w:lang w:val="en-US"/>
              </w:rPr>
              <w:t>92.27</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DE3D253">
            <w:pPr>
              <w:widowControl/>
              <w:jc w:val="center"/>
              <w:rPr>
                <w:rFonts w:ascii="仿宋" w:hAnsi="仿宋" w:eastAsia="仿宋" w:cs="Arial"/>
                <w:sz w:val="16"/>
                <w:szCs w:val="16"/>
                <w:lang w:val="en-US"/>
              </w:rPr>
            </w:pPr>
            <w:r>
              <w:rPr>
                <w:rFonts w:hint="eastAsia" w:ascii="仿宋" w:hAnsi="仿宋" w:eastAsia="仿宋" w:cs="Arial"/>
                <w:sz w:val="16"/>
                <w:szCs w:val="16"/>
                <w:lang w:val="en-US"/>
              </w:rPr>
              <w:t>7.84</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80898CA">
            <w:pPr>
              <w:widowControl/>
              <w:jc w:val="center"/>
              <w:rPr>
                <w:rFonts w:ascii="仿宋" w:hAnsi="仿宋" w:eastAsia="仿宋" w:cs="Arial"/>
                <w:sz w:val="16"/>
                <w:szCs w:val="16"/>
                <w:lang w:val="en-US"/>
              </w:rPr>
            </w:pPr>
            <w:r>
              <w:rPr>
                <w:rFonts w:hint="eastAsia" w:ascii="仿宋" w:hAnsi="仿宋" w:eastAsia="仿宋" w:cs="Arial"/>
                <w:sz w:val="16"/>
                <w:szCs w:val="16"/>
                <w:lang w:val="en-US"/>
              </w:rPr>
              <w:t>95.78</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CDA40AB">
            <w:pPr>
              <w:widowControl/>
              <w:jc w:val="center"/>
              <w:rPr>
                <w:rFonts w:ascii="仿宋" w:hAnsi="仿宋" w:eastAsia="仿宋" w:cs="Arial"/>
                <w:sz w:val="16"/>
                <w:szCs w:val="16"/>
                <w:lang w:val="en-US"/>
              </w:rPr>
            </w:pPr>
            <w:r>
              <w:rPr>
                <w:rFonts w:hint="eastAsia" w:ascii="仿宋" w:hAnsi="仿宋" w:eastAsia="仿宋" w:cs="Arial"/>
                <w:sz w:val="16"/>
                <w:szCs w:val="16"/>
                <w:lang w:val="en-US"/>
              </w:rPr>
              <w:t>8.14</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BEFBE4E">
            <w:pPr>
              <w:widowControl/>
              <w:jc w:val="center"/>
              <w:rPr>
                <w:rFonts w:ascii="仿宋" w:hAnsi="仿宋" w:eastAsia="仿宋" w:cs="Arial"/>
                <w:sz w:val="16"/>
                <w:szCs w:val="16"/>
                <w:lang w:val="en-US"/>
              </w:rPr>
            </w:pPr>
            <w:r>
              <w:rPr>
                <w:rFonts w:hint="eastAsia" w:ascii="仿宋" w:hAnsi="仿宋" w:eastAsia="仿宋" w:cs="Arial"/>
                <w:sz w:val="16"/>
                <w:szCs w:val="16"/>
                <w:lang w:val="en-US"/>
              </w:rPr>
              <w:t>-3.51</w:t>
            </w:r>
          </w:p>
        </w:tc>
      </w:tr>
      <w:tr w14:paraId="552D3D17">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9D62AAF">
            <w:pPr>
              <w:widowControl/>
              <w:jc w:val="center"/>
              <w:rPr>
                <w:rFonts w:ascii="仿宋" w:hAnsi="仿宋" w:eastAsia="仿宋" w:cs="Arial"/>
                <w:sz w:val="16"/>
                <w:szCs w:val="16"/>
                <w:lang w:val="en-US"/>
              </w:rPr>
            </w:pPr>
          </w:p>
        </w:tc>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830392A">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0DE5EF">
            <w:pPr>
              <w:widowControl/>
              <w:jc w:val="center"/>
              <w:rPr>
                <w:rFonts w:ascii="仿宋" w:hAnsi="仿宋" w:eastAsia="仿宋" w:cs="Arial"/>
                <w:sz w:val="16"/>
                <w:szCs w:val="16"/>
                <w:lang w:val="en-US"/>
              </w:rPr>
            </w:pPr>
            <w:r>
              <w:rPr>
                <w:rFonts w:hint="eastAsia" w:ascii="仿宋" w:hAnsi="仿宋" w:eastAsia="仿宋" w:cs="Arial"/>
                <w:sz w:val="16"/>
                <w:szCs w:val="16"/>
                <w:lang w:val="en-US"/>
              </w:rPr>
              <w:t>河流水面</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93AEE53">
            <w:pPr>
              <w:widowControl/>
              <w:jc w:val="center"/>
              <w:rPr>
                <w:rFonts w:ascii="仿宋" w:hAnsi="仿宋" w:eastAsia="仿宋" w:cs="Arial"/>
                <w:sz w:val="16"/>
                <w:szCs w:val="16"/>
                <w:lang w:val="en-US"/>
              </w:rPr>
            </w:pPr>
            <w:r>
              <w:rPr>
                <w:rFonts w:hint="eastAsia" w:ascii="仿宋" w:hAnsi="仿宋" w:eastAsia="仿宋" w:cs="Arial"/>
                <w:sz w:val="16"/>
                <w:szCs w:val="16"/>
                <w:lang w:val="en-US"/>
              </w:rPr>
              <w:t>72.51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4D59A3B">
            <w:pPr>
              <w:widowControl/>
              <w:jc w:val="center"/>
              <w:rPr>
                <w:rFonts w:ascii="仿宋" w:hAnsi="仿宋" w:eastAsia="仿宋" w:cs="Arial"/>
                <w:sz w:val="16"/>
                <w:szCs w:val="16"/>
                <w:lang w:val="en-US"/>
              </w:rPr>
            </w:pPr>
            <w:r>
              <w:rPr>
                <w:rFonts w:hint="eastAsia" w:ascii="仿宋" w:hAnsi="仿宋" w:eastAsia="仿宋" w:cs="Arial"/>
                <w:sz w:val="16"/>
                <w:szCs w:val="16"/>
                <w:lang w:val="en-US"/>
              </w:rPr>
              <w:t>6.16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18A8621">
            <w:pPr>
              <w:widowControl/>
              <w:jc w:val="center"/>
              <w:rPr>
                <w:rFonts w:ascii="仿宋" w:hAnsi="仿宋" w:eastAsia="仿宋" w:cs="Arial"/>
                <w:sz w:val="16"/>
                <w:szCs w:val="16"/>
                <w:lang w:val="en-US"/>
              </w:rPr>
            </w:pPr>
            <w:r>
              <w:rPr>
                <w:rFonts w:hint="eastAsia" w:ascii="仿宋" w:hAnsi="仿宋" w:eastAsia="仿宋" w:cs="Arial"/>
                <w:sz w:val="16"/>
                <w:szCs w:val="16"/>
                <w:lang w:val="en-US"/>
              </w:rPr>
              <w:t>72.51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A48586A">
            <w:pPr>
              <w:widowControl/>
              <w:jc w:val="center"/>
              <w:rPr>
                <w:rFonts w:ascii="仿宋" w:hAnsi="仿宋" w:eastAsia="仿宋" w:cs="Arial"/>
                <w:sz w:val="16"/>
                <w:szCs w:val="16"/>
                <w:lang w:val="en-US"/>
              </w:rPr>
            </w:pPr>
            <w:r>
              <w:rPr>
                <w:rFonts w:hint="eastAsia" w:ascii="仿宋" w:hAnsi="仿宋" w:eastAsia="仿宋" w:cs="Arial"/>
                <w:sz w:val="16"/>
                <w:szCs w:val="16"/>
                <w:lang w:val="en-US"/>
              </w:rPr>
              <w:t>6.16</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474855F">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38C6BF7E">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38D824F">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6CCDA35">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BDBDE00">
            <w:pPr>
              <w:widowControl/>
              <w:jc w:val="center"/>
              <w:rPr>
                <w:rFonts w:ascii="仿宋" w:hAnsi="仿宋" w:eastAsia="仿宋" w:cs="Arial"/>
                <w:sz w:val="16"/>
                <w:szCs w:val="16"/>
                <w:lang w:val="en-US"/>
              </w:rPr>
            </w:pPr>
            <w:r>
              <w:rPr>
                <w:rFonts w:hint="eastAsia" w:ascii="仿宋" w:hAnsi="仿宋" w:eastAsia="仿宋" w:cs="Arial"/>
                <w:sz w:val="16"/>
                <w:szCs w:val="16"/>
                <w:lang w:val="en-US"/>
              </w:rPr>
              <w:t>坑塘水面</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CE0690F">
            <w:pPr>
              <w:widowControl/>
              <w:jc w:val="center"/>
              <w:rPr>
                <w:rFonts w:ascii="仿宋" w:hAnsi="仿宋" w:eastAsia="仿宋" w:cs="Arial"/>
                <w:sz w:val="16"/>
                <w:szCs w:val="16"/>
                <w:lang w:val="en-US"/>
              </w:rPr>
            </w:pPr>
            <w:r>
              <w:rPr>
                <w:rFonts w:hint="eastAsia" w:ascii="仿宋" w:hAnsi="仿宋" w:eastAsia="仿宋" w:cs="Arial"/>
                <w:sz w:val="16"/>
                <w:szCs w:val="16"/>
                <w:lang w:val="en-US"/>
              </w:rPr>
              <w:t>9.62</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82B5418">
            <w:pPr>
              <w:widowControl/>
              <w:jc w:val="center"/>
              <w:rPr>
                <w:rFonts w:ascii="仿宋" w:hAnsi="仿宋" w:eastAsia="仿宋" w:cs="Arial"/>
                <w:sz w:val="16"/>
                <w:szCs w:val="16"/>
                <w:lang w:val="en-US"/>
              </w:rPr>
            </w:pPr>
            <w:r>
              <w:rPr>
                <w:rFonts w:hint="eastAsia" w:ascii="仿宋" w:hAnsi="仿宋" w:eastAsia="仿宋" w:cs="Arial"/>
                <w:sz w:val="16"/>
                <w:szCs w:val="16"/>
                <w:lang w:val="en-US"/>
              </w:rPr>
              <w:t>0.82</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145E8EC">
            <w:pPr>
              <w:widowControl/>
              <w:jc w:val="center"/>
              <w:rPr>
                <w:rFonts w:ascii="仿宋" w:hAnsi="仿宋" w:eastAsia="仿宋" w:cs="Arial"/>
                <w:sz w:val="16"/>
                <w:szCs w:val="16"/>
                <w:lang w:val="en-US"/>
              </w:rPr>
            </w:pPr>
            <w:r>
              <w:rPr>
                <w:rFonts w:hint="eastAsia" w:ascii="仿宋" w:hAnsi="仿宋" w:eastAsia="仿宋" w:cs="Arial"/>
                <w:sz w:val="16"/>
                <w:szCs w:val="16"/>
                <w:lang w:val="en-US"/>
              </w:rPr>
              <w:t>13.16</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2057529">
            <w:pPr>
              <w:widowControl/>
              <w:jc w:val="center"/>
              <w:rPr>
                <w:rFonts w:ascii="仿宋" w:hAnsi="仿宋" w:eastAsia="仿宋" w:cs="Arial"/>
                <w:sz w:val="16"/>
                <w:szCs w:val="16"/>
                <w:lang w:val="en-US"/>
              </w:rPr>
            </w:pPr>
            <w:r>
              <w:rPr>
                <w:rFonts w:hint="eastAsia" w:ascii="仿宋" w:hAnsi="仿宋" w:eastAsia="仿宋" w:cs="Arial"/>
                <w:sz w:val="16"/>
                <w:szCs w:val="16"/>
                <w:lang w:val="en-US"/>
              </w:rPr>
              <w:t>1.12</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66C6E0C">
            <w:pPr>
              <w:widowControl/>
              <w:jc w:val="center"/>
              <w:rPr>
                <w:rFonts w:ascii="仿宋" w:hAnsi="仿宋" w:eastAsia="仿宋" w:cs="Arial"/>
                <w:sz w:val="16"/>
                <w:szCs w:val="16"/>
                <w:lang w:val="en-US"/>
              </w:rPr>
            </w:pPr>
            <w:r>
              <w:rPr>
                <w:rFonts w:hint="eastAsia" w:ascii="仿宋" w:hAnsi="仿宋" w:eastAsia="仿宋" w:cs="Arial"/>
                <w:sz w:val="16"/>
                <w:szCs w:val="16"/>
                <w:lang w:val="en-US"/>
              </w:rPr>
              <w:t>3.54</w:t>
            </w:r>
          </w:p>
        </w:tc>
      </w:tr>
      <w:tr w14:paraId="7DCD23FF">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BAD0570">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7B66A28">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C1383E2">
            <w:pPr>
              <w:widowControl/>
              <w:jc w:val="center"/>
              <w:rPr>
                <w:rFonts w:ascii="仿宋" w:hAnsi="仿宋" w:eastAsia="仿宋" w:cs="Arial"/>
                <w:sz w:val="16"/>
                <w:szCs w:val="16"/>
                <w:lang w:val="en-US"/>
              </w:rPr>
            </w:pPr>
            <w:r>
              <w:rPr>
                <w:rFonts w:hint="eastAsia" w:ascii="仿宋" w:hAnsi="仿宋" w:eastAsia="仿宋" w:cs="Arial"/>
                <w:sz w:val="16"/>
                <w:szCs w:val="16"/>
                <w:lang w:val="en-US"/>
              </w:rPr>
              <w:t>沟渠</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3B7389E">
            <w:pPr>
              <w:widowControl/>
              <w:jc w:val="center"/>
              <w:rPr>
                <w:rFonts w:ascii="仿宋" w:hAnsi="仿宋" w:eastAsia="仿宋" w:cs="Arial"/>
                <w:sz w:val="16"/>
                <w:szCs w:val="16"/>
                <w:lang w:val="en-US"/>
              </w:rPr>
            </w:pPr>
            <w:r>
              <w:rPr>
                <w:rFonts w:hint="eastAsia" w:ascii="仿宋" w:hAnsi="仿宋" w:eastAsia="仿宋" w:cs="Arial"/>
                <w:sz w:val="16"/>
                <w:szCs w:val="16"/>
                <w:lang w:val="en-US"/>
              </w:rPr>
              <w:t>10.14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703ABC3">
            <w:pPr>
              <w:widowControl/>
              <w:jc w:val="center"/>
              <w:rPr>
                <w:rFonts w:ascii="仿宋" w:hAnsi="仿宋" w:eastAsia="仿宋" w:cs="Arial"/>
                <w:sz w:val="16"/>
                <w:szCs w:val="16"/>
                <w:lang w:val="en-US"/>
              </w:rPr>
            </w:pPr>
            <w:r>
              <w:rPr>
                <w:rFonts w:hint="eastAsia" w:ascii="仿宋" w:hAnsi="仿宋" w:eastAsia="仿宋" w:cs="Arial"/>
                <w:sz w:val="16"/>
                <w:szCs w:val="16"/>
                <w:lang w:val="en-US"/>
              </w:rPr>
              <w:t>0.86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2E131AE">
            <w:pPr>
              <w:widowControl/>
              <w:jc w:val="center"/>
              <w:rPr>
                <w:rFonts w:ascii="仿宋" w:hAnsi="仿宋" w:eastAsia="仿宋" w:cs="Arial"/>
                <w:sz w:val="16"/>
                <w:szCs w:val="16"/>
                <w:lang w:val="en-US"/>
              </w:rPr>
            </w:pPr>
            <w:r>
              <w:rPr>
                <w:rFonts w:hint="eastAsia" w:ascii="仿宋" w:hAnsi="仿宋" w:eastAsia="仿宋" w:cs="Arial"/>
                <w:sz w:val="16"/>
                <w:szCs w:val="16"/>
                <w:lang w:val="en-US"/>
              </w:rPr>
              <w:t>10.11</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43BB1E3">
            <w:pPr>
              <w:widowControl/>
              <w:jc w:val="center"/>
              <w:rPr>
                <w:rFonts w:ascii="仿宋" w:hAnsi="仿宋" w:eastAsia="仿宋" w:cs="Arial"/>
                <w:sz w:val="16"/>
                <w:szCs w:val="16"/>
                <w:lang w:val="en-US"/>
              </w:rPr>
            </w:pPr>
            <w:r>
              <w:rPr>
                <w:rFonts w:hint="eastAsia" w:ascii="仿宋" w:hAnsi="仿宋" w:eastAsia="仿宋" w:cs="Arial"/>
                <w:sz w:val="16"/>
                <w:szCs w:val="16"/>
                <w:lang w:val="en-US"/>
              </w:rPr>
              <w:t>0.86</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124047E">
            <w:pPr>
              <w:widowControl/>
              <w:jc w:val="center"/>
              <w:rPr>
                <w:rFonts w:ascii="仿宋" w:hAnsi="仿宋" w:eastAsia="仿宋" w:cs="Arial"/>
                <w:sz w:val="16"/>
                <w:szCs w:val="16"/>
                <w:lang w:val="en-US"/>
              </w:rPr>
            </w:pPr>
            <w:r>
              <w:rPr>
                <w:rFonts w:hint="eastAsia" w:ascii="仿宋" w:hAnsi="仿宋" w:eastAsia="仿宋" w:cs="Arial"/>
                <w:sz w:val="16"/>
                <w:szCs w:val="16"/>
                <w:lang w:val="en-US"/>
              </w:rPr>
              <w:t>-0.03</w:t>
            </w:r>
          </w:p>
        </w:tc>
      </w:tr>
      <w:tr w14:paraId="77ACCBA7">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1EADFC1">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A96BB2A">
            <w:pPr>
              <w:widowControl/>
              <w:jc w:val="center"/>
              <w:rPr>
                <w:rFonts w:ascii="仿宋" w:hAnsi="仿宋" w:eastAsia="仿宋" w:cs="Arial"/>
                <w:sz w:val="16"/>
                <w:szCs w:val="16"/>
                <w:lang w:val="en-US"/>
              </w:rPr>
            </w:pPr>
            <w:r>
              <w:rPr>
                <w:rFonts w:hint="eastAsia" w:ascii="仿宋" w:hAnsi="仿宋" w:eastAsia="仿宋" w:cs="Arial"/>
                <w:sz w:val="16"/>
                <w:szCs w:val="16"/>
                <w:lang w:val="en-US"/>
              </w:rPr>
              <w:t>其他土地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397221C">
            <w:pPr>
              <w:widowControl/>
              <w:jc w:val="center"/>
              <w:rPr>
                <w:rFonts w:ascii="仿宋" w:hAnsi="仿宋" w:eastAsia="仿宋" w:cs="Arial"/>
                <w:sz w:val="16"/>
                <w:szCs w:val="16"/>
                <w:lang w:val="en-US"/>
              </w:rPr>
            </w:pPr>
            <w:r>
              <w:rPr>
                <w:rFonts w:hint="eastAsia" w:ascii="仿宋" w:hAnsi="仿宋" w:eastAsia="仿宋" w:cs="Arial"/>
                <w:sz w:val="16"/>
                <w:szCs w:val="16"/>
                <w:lang w:val="en-US"/>
              </w:rPr>
              <w:t>6.64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8045C92">
            <w:pPr>
              <w:widowControl/>
              <w:jc w:val="center"/>
              <w:rPr>
                <w:rFonts w:ascii="仿宋" w:hAnsi="仿宋" w:eastAsia="仿宋" w:cs="Arial"/>
                <w:sz w:val="16"/>
                <w:szCs w:val="16"/>
                <w:lang w:val="en-US"/>
              </w:rPr>
            </w:pPr>
            <w:r>
              <w:rPr>
                <w:rFonts w:hint="eastAsia" w:ascii="仿宋" w:hAnsi="仿宋" w:eastAsia="仿宋" w:cs="Arial"/>
                <w:sz w:val="16"/>
                <w:szCs w:val="16"/>
                <w:lang w:val="en-US"/>
              </w:rPr>
              <w:t>0.56</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A60230E">
            <w:pPr>
              <w:widowControl/>
              <w:jc w:val="center"/>
              <w:rPr>
                <w:rFonts w:ascii="仿宋" w:hAnsi="仿宋" w:eastAsia="仿宋" w:cs="Arial"/>
                <w:sz w:val="16"/>
                <w:szCs w:val="16"/>
                <w:lang w:val="en-US"/>
              </w:rPr>
            </w:pPr>
            <w:r>
              <w:rPr>
                <w:rFonts w:hint="eastAsia" w:ascii="仿宋" w:hAnsi="仿宋" w:eastAsia="仿宋" w:cs="Arial"/>
                <w:sz w:val="16"/>
                <w:szCs w:val="16"/>
                <w:lang w:val="en-US"/>
              </w:rPr>
              <w:t>6.64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52DBE02">
            <w:pPr>
              <w:widowControl/>
              <w:jc w:val="center"/>
              <w:rPr>
                <w:rFonts w:ascii="仿宋" w:hAnsi="仿宋" w:eastAsia="仿宋" w:cs="Arial"/>
                <w:sz w:val="16"/>
                <w:szCs w:val="16"/>
                <w:lang w:val="en-US"/>
              </w:rPr>
            </w:pPr>
            <w:r>
              <w:rPr>
                <w:rFonts w:hint="eastAsia" w:ascii="仿宋" w:hAnsi="仿宋" w:eastAsia="仿宋" w:cs="Arial"/>
                <w:sz w:val="16"/>
                <w:szCs w:val="16"/>
                <w:lang w:val="en-US"/>
              </w:rPr>
              <w:t>0.56</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6DF181C">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14D60A60">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B0DAB92">
            <w:pPr>
              <w:widowControl/>
              <w:jc w:val="center"/>
              <w:rPr>
                <w:rFonts w:ascii="仿宋" w:hAnsi="仿宋" w:eastAsia="仿宋" w:cs="Arial"/>
                <w:sz w:val="16"/>
                <w:szCs w:val="16"/>
                <w:lang w:val="en-US"/>
              </w:rPr>
            </w:pPr>
          </w:p>
        </w:tc>
        <w:tc>
          <w:tcPr>
            <w:tcW w:w="538"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67BDB14">
            <w:pPr>
              <w:widowControl/>
              <w:jc w:val="center"/>
              <w:rPr>
                <w:rFonts w:ascii="仿宋" w:hAnsi="仿宋" w:eastAsia="仿宋" w:cs="Arial"/>
                <w:sz w:val="16"/>
                <w:szCs w:val="16"/>
                <w:lang w:val="en-US"/>
              </w:rPr>
            </w:pPr>
            <w:r>
              <w:rPr>
                <w:rFonts w:hint="eastAsia" w:ascii="仿宋" w:hAnsi="仿宋" w:eastAsia="仿宋" w:cs="Arial"/>
                <w:sz w:val="16"/>
                <w:szCs w:val="16"/>
                <w:lang w:val="en-US"/>
              </w:rPr>
              <w:t>其中</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8905C58">
            <w:pPr>
              <w:widowControl/>
              <w:jc w:val="center"/>
              <w:rPr>
                <w:rFonts w:ascii="仿宋" w:hAnsi="仿宋" w:eastAsia="仿宋" w:cs="Arial"/>
                <w:sz w:val="16"/>
                <w:szCs w:val="16"/>
                <w:lang w:val="en-US"/>
              </w:rPr>
            </w:pPr>
            <w:r>
              <w:rPr>
                <w:rFonts w:hint="eastAsia" w:ascii="仿宋" w:hAnsi="仿宋" w:eastAsia="仿宋" w:cs="Arial"/>
                <w:sz w:val="16"/>
                <w:szCs w:val="16"/>
                <w:lang w:val="en-US"/>
              </w:rPr>
              <w:t>裸土地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53359C9">
            <w:pPr>
              <w:widowControl/>
              <w:jc w:val="center"/>
              <w:rPr>
                <w:rFonts w:ascii="仿宋" w:hAnsi="仿宋" w:eastAsia="仿宋" w:cs="Arial"/>
                <w:sz w:val="16"/>
                <w:szCs w:val="16"/>
                <w:lang w:val="en-US"/>
              </w:rPr>
            </w:pPr>
            <w:r>
              <w:rPr>
                <w:rFonts w:hint="eastAsia" w:ascii="仿宋" w:hAnsi="仿宋" w:eastAsia="仿宋" w:cs="Arial"/>
                <w:sz w:val="16"/>
                <w:szCs w:val="16"/>
                <w:lang w:val="en-US"/>
              </w:rPr>
              <w:t>0.15</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E08483D">
            <w:pPr>
              <w:widowControl/>
              <w:jc w:val="center"/>
              <w:rPr>
                <w:rFonts w:ascii="仿宋" w:hAnsi="仿宋" w:eastAsia="仿宋" w:cs="Arial"/>
                <w:sz w:val="16"/>
                <w:szCs w:val="16"/>
                <w:lang w:val="en-US"/>
              </w:rPr>
            </w:pPr>
            <w:r>
              <w:rPr>
                <w:rFonts w:hint="eastAsia" w:ascii="仿宋" w:hAnsi="仿宋" w:eastAsia="仿宋" w:cs="Arial"/>
                <w:sz w:val="16"/>
                <w:szCs w:val="16"/>
                <w:lang w:val="en-US"/>
              </w:rPr>
              <w:t>0.01</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EC82C4A">
            <w:pPr>
              <w:widowControl/>
              <w:jc w:val="center"/>
              <w:rPr>
                <w:rFonts w:ascii="仿宋" w:hAnsi="仿宋" w:eastAsia="仿宋" w:cs="Arial"/>
                <w:sz w:val="16"/>
                <w:szCs w:val="16"/>
                <w:lang w:val="en-US"/>
              </w:rPr>
            </w:pPr>
            <w:r>
              <w:rPr>
                <w:rFonts w:hint="eastAsia" w:ascii="仿宋" w:hAnsi="仿宋" w:eastAsia="仿宋" w:cs="Arial"/>
                <w:sz w:val="16"/>
                <w:szCs w:val="16"/>
                <w:lang w:val="en-US"/>
              </w:rPr>
              <w:t>0.15</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05814CF">
            <w:pPr>
              <w:widowControl/>
              <w:jc w:val="center"/>
              <w:rPr>
                <w:rFonts w:ascii="仿宋" w:hAnsi="仿宋" w:eastAsia="仿宋" w:cs="Arial"/>
                <w:sz w:val="16"/>
                <w:szCs w:val="16"/>
                <w:lang w:val="en-US"/>
              </w:rPr>
            </w:pPr>
            <w:r>
              <w:rPr>
                <w:rFonts w:hint="eastAsia" w:ascii="仿宋" w:hAnsi="仿宋" w:eastAsia="仿宋" w:cs="Arial"/>
                <w:sz w:val="16"/>
                <w:szCs w:val="16"/>
                <w:lang w:val="en-US"/>
              </w:rPr>
              <w:t>0.01</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E2321D7">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240997FE">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258D379">
            <w:pPr>
              <w:widowControl/>
              <w:jc w:val="center"/>
              <w:rPr>
                <w:rFonts w:ascii="仿宋" w:hAnsi="仿宋" w:eastAsia="仿宋" w:cs="Arial"/>
                <w:sz w:val="16"/>
                <w:szCs w:val="16"/>
                <w:lang w:val="en-US"/>
              </w:rPr>
            </w:pPr>
          </w:p>
        </w:tc>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4B5B78D">
            <w:pPr>
              <w:widowControl/>
              <w:jc w:val="center"/>
              <w:rPr>
                <w:rFonts w:ascii="仿宋" w:hAnsi="仿宋" w:eastAsia="仿宋" w:cs="Arial"/>
                <w:sz w:val="16"/>
                <w:szCs w:val="16"/>
                <w:lang w:val="en-US"/>
              </w:rPr>
            </w:pP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A4F79F5">
            <w:pPr>
              <w:widowControl/>
              <w:jc w:val="center"/>
              <w:rPr>
                <w:rFonts w:ascii="仿宋" w:hAnsi="仿宋" w:eastAsia="仿宋" w:cs="Arial"/>
                <w:sz w:val="16"/>
                <w:szCs w:val="16"/>
                <w:lang w:val="en-US"/>
              </w:rPr>
            </w:pPr>
            <w:r>
              <w:rPr>
                <w:rFonts w:hint="eastAsia" w:ascii="仿宋" w:hAnsi="仿宋" w:eastAsia="仿宋" w:cs="Arial"/>
                <w:sz w:val="16"/>
                <w:szCs w:val="16"/>
                <w:lang w:val="en-US"/>
              </w:rPr>
              <w:t>裸岩石砾地</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6068EC3">
            <w:pPr>
              <w:widowControl/>
              <w:jc w:val="center"/>
              <w:rPr>
                <w:rFonts w:ascii="仿宋" w:hAnsi="仿宋" w:eastAsia="仿宋" w:cs="Arial"/>
                <w:sz w:val="16"/>
                <w:szCs w:val="16"/>
                <w:lang w:val="en-US"/>
              </w:rPr>
            </w:pPr>
            <w:r>
              <w:rPr>
                <w:rFonts w:hint="eastAsia" w:ascii="仿宋" w:hAnsi="仿宋" w:eastAsia="仿宋" w:cs="Arial"/>
                <w:sz w:val="16"/>
                <w:szCs w:val="16"/>
                <w:lang w:val="en-US"/>
              </w:rPr>
              <w:t>6.49</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349F91C0">
            <w:pPr>
              <w:widowControl/>
              <w:jc w:val="center"/>
              <w:rPr>
                <w:rFonts w:ascii="仿宋" w:hAnsi="仿宋" w:eastAsia="仿宋" w:cs="Arial"/>
                <w:sz w:val="16"/>
                <w:szCs w:val="16"/>
                <w:lang w:val="en-US"/>
              </w:rPr>
            </w:pPr>
            <w:r>
              <w:rPr>
                <w:rFonts w:hint="eastAsia" w:ascii="仿宋" w:hAnsi="仿宋" w:eastAsia="仿宋" w:cs="Arial"/>
                <w:sz w:val="16"/>
                <w:szCs w:val="16"/>
                <w:lang w:val="en-US"/>
              </w:rPr>
              <w:t>0.57</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8A75474">
            <w:pPr>
              <w:widowControl/>
              <w:jc w:val="center"/>
              <w:rPr>
                <w:rFonts w:ascii="仿宋" w:hAnsi="仿宋" w:eastAsia="仿宋" w:cs="Arial"/>
                <w:sz w:val="16"/>
                <w:szCs w:val="16"/>
                <w:lang w:val="en-US"/>
              </w:rPr>
            </w:pPr>
            <w:r>
              <w:rPr>
                <w:rFonts w:hint="eastAsia" w:ascii="仿宋" w:hAnsi="仿宋" w:eastAsia="仿宋" w:cs="Arial"/>
                <w:sz w:val="16"/>
                <w:szCs w:val="16"/>
                <w:lang w:val="en-US"/>
              </w:rPr>
              <w:t>6.49</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65FE0F2">
            <w:pPr>
              <w:widowControl/>
              <w:jc w:val="center"/>
              <w:rPr>
                <w:rFonts w:ascii="仿宋" w:hAnsi="仿宋" w:eastAsia="仿宋" w:cs="Arial"/>
                <w:sz w:val="16"/>
                <w:szCs w:val="16"/>
                <w:lang w:val="en-US"/>
              </w:rPr>
            </w:pPr>
            <w:r>
              <w:rPr>
                <w:rFonts w:hint="eastAsia" w:ascii="仿宋" w:hAnsi="仿宋" w:eastAsia="仿宋" w:cs="Arial"/>
                <w:sz w:val="16"/>
                <w:szCs w:val="16"/>
                <w:lang w:val="en-US"/>
              </w:rPr>
              <w:t>0.57</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74598F3">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r w14:paraId="4B736049">
        <w:tblPrEx>
          <w:tblCellMar>
            <w:top w:w="0" w:type="dxa"/>
            <w:left w:w="0" w:type="dxa"/>
            <w:bottom w:w="0" w:type="dxa"/>
            <w:right w:w="0" w:type="dxa"/>
          </w:tblCellMar>
        </w:tblPrEx>
        <w:trPr>
          <w:trHeight w:val="397" w:hRule="atLeast"/>
        </w:trPr>
        <w:tc>
          <w:tcPr>
            <w:tcW w:w="538"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F18AC77">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09D05C2">
            <w:pPr>
              <w:widowControl/>
              <w:jc w:val="center"/>
              <w:rPr>
                <w:rFonts w:ascii="仿宋" w:hAnsi="仿宋" w:eastAsia="仿宋" w:cs="Arial"/>
                <w:sz w:val="16"/>
                <w:szCs w:val="16"/>
                <w:lang w:val="en-US"/>
              </w:rPr>
            </w:pPr>
            <w:r>
              <w:rPr>
                <w:rFonts w:hint="eastAsia" w:ascii="仿宋" w:hAnsi="仿宋" w:eastAsia="仿宋" w:cs="Arial"/>
                <w:sz w:val="16"/>
                <w:szCs w:val="16"/>
                <w:lang w:val="en-US"/>
              </w:rPr>
              <w:t>其他用地合计</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2F2A39D">
            <w:pPr>
              <w:widowControl/>
              <w:jc w:val="center"/>
              <w:rPr>
                <w:rFonts w:ascii="仿宋" w:hAnsi="仿宋" w:eastAsia="仿宋" w:cs="Arial"/>
                <w:sz w:val="16"/>
                <w:szCs w:val="16"/>
                <w:lang w:val="en-US"/>
              </w:rPr>
            </w:pPr>
            <w:r>
              <w:rPr>
                <w:rFonts w:hint="eastAsia" w:ascii="仿宋" w:hAnsi="仿宋" w:eastAsia="仿宋" w:cs="Arial"/>
                <w:sz w:val="16"/>
                <w:szCs w:val="16"/>
                <w:lang w:val="en-US"/>
              </w:rPr>
              <w:t>102.23</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17BAA74">
            <w:pPr>
              <w:widowControl/>
              <w:jc w:val="center"/>
              <w:rPr>
                <w:rFonts w:ascii="仿宋" w:hAnsi="仿宋" w:eastAsia="仿宋" w:cs="Arial"/>
                <w:sz w:val="16"/>
                <w:szCs w:val="16"/>
                <w:lang w:val="en-US"/>
              </w:rPr>
            </w:pPr>
            <w:r>
              <w:rPr>
                <w:rFonts w:hint="eastAsia" w:ascii="仿宋" w:hAnsi="仿宋" w:eastAsia="仿宋" w:cs="Arial"/>
                <w:sz w:val="16"/>
                <w:szCs w:val="16"/>
                <w:lang w:val="en-US"/>
              </w:rPr>
              <w:t>8.69</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60471E0C">
            <w:pPr>
              <w:widowControl/>
              <w:jc w:val="center"/>
              <w:rPr>
                <w:rFonts w:ascii="仿宋" w:hAnsi="仿宋" w:eastAsia="仿宋" w:cs="Arial"/>
                <w:sz w:val="16"/>
                <w:szCs w:val="16"/>
                <w:lang w:val="en-US"/>
              </w:rPr>
            </w:pPr>
            <w:r>
              <w:rPr>
                <w:rFonts w:hint="eastAsia" w:ascii="仿宋" w:hAnsi="仿宋" w:eastAsia="仿宋" w:cs="Arial"/>
                <w:sz w:val="16"/>
                <w:szCs w:val="16"/>
                <w:lang w:val="en-US"/>
              </w:rPr>
              <w:t>104.63</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2358A082">
            <w:pPr>
              <w:widowControl/>
              <w:jc w:val="center"/>
              <w:rPr>
                <w:rFonts w:ascii="仿宋" w:hAnsi="仿宋" w:eastAsia="仿宋" w:cs="Arial"/>
                <w:sz w:val="16"/>
                <w:szCs w:val="16"/>
                <w:lang w:val="en-US"/>
              </w:rPr>
            </w:pPr>
            <w:r>
              <w:rPr>
                <w:rFonts w:hint="eastAsia" w:ascii="仿宋" w:hAnsi="仿宋" w:eastAsia="仿宋" w:cs="Arial"/>
                <w:sz w:val="16"/>
                <w:szCs w:val="16"/>
                <w:lang w:val="en-US"/>
              </w:rPr>
              <w:t>0.2</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A124F28">
            <w:pPr>
              <w:widowControl/>
              <w:jc w:val="center"/>
              <w:rPr>
                <w:rFonts w:ascii="仿宋" w:hAnsi="仿宋" w:eastAsia="仿宋" w:cs="Arial"/>
                <w:sz w:val="16"/>
                <w:szCs w:val="16"/>
                <w:lang w:val="en-US"/>
              </w:rPr>
            </w:pPr>
            <w:r>
              <w:rPr>
                <w:rFonts w:hint="eastAsia" w:ascii="仿宋" w:hAnsi="仿宋" w:eastAsia="仿宋" w:cs="Arial"/>
                <w:sz w:val="16"/>
                <w:szCs w:val="16"/>
                <w:lang w:val="en-US"/>
              </w:rPr>
              <w:t>2.4</w:t>
            </w:r>
          </w:p>
        </w:tc>
      </w:tr>
      <w:tr w14:paraId="1BAC6D6C">
        <w:tblPrEx>
          <w:tblCellMar>
            <w:top w:w="0" w:type="dxa"/>
            <w:left w:w="0" w:type="dxa"/>
            <w:bottom w:w="0" w:type="dxa"/>
            <w:right w:w="0" w:type="dxa"/>
          </w:tblCellMar>
        </w:tblPrEx>
        <w:trPr>
          <w:trHeight w:val="397" w:hRule="atLeast"/>
        </w:trPr>
        <w:tc>
          <w:tcPr>
            <w:tcW w:w="538"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441B78C">
            <w:pPr>
              <w:widowControl/>
              <w:jc w:val="center"/>
              <w:rPr>
                <w:rFonts w:ascii="仿宋" w:hAnsi="仿宋" w:eastAsia="仿宋" w:cs="Arial"/>
                <w:sz w:val="16"/>
                <w:szCs w:val="16"/>
                <w:lang w:val="en-US"/>
              </w:rPr>
            </w:pPr>
          </w:p>
        </w:tc>
        <w:tc>
          <w:tcPr>
            <w:tcW w:w="107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82B4656">
            <w:pPr>
              <w:widowControl/>
              <w:jc w:val="center"/>
              <w:rPr>
                <w:rFonts w:ascii="仿宋" w:hAnsi="仿宋" w:eastAsia="仿宋" w:cs="Arial"/>
                <w:sz w:val="16"/>
                <w:szCs w:val="16"/>
                <w:lang w:val="en-US"/>
              </w:rPr>
            </w:pPr>
            <w:r>
              <w:rPr>
                <w:rFonts w:hint="eastAsia" w:ascii="仿宋" w:hAnsi="仿宋" w:eastAsia="仿宋" w:cs="Arial"/>
                <w:sz w:val="16"/>
                <w:szCs w:val="16"/>
                <w:lang w:val="en-US"/>
              </w:rPr>
              <w:t>总计</w:t>
            </w:r>
          </w:p>
        </w:tc>
        <w:tc>
          <w:tcPr>
            <w:tcW w:w="68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7F3607DD">
            <w:pPr>
              <w:widowControl/>
              <w:jc w:val="center"/>
              <w:rPr>
                <w:rFonts w:ascii="仿宋" w:hAnsi="仿宋" w:eastAsia="仿宋" w:cs="Arial"/>
                <w:sz w:val="16"/>
                <w:szCs w:val="16"/>
                <w:lang w:val="en-US"/>
              </w:rPr>
            </w:pPr>
            <w:r>
              <w:rPr>
                <w:rFonts w:hint="eastAsia" w:ascii="仿宋" w:hAnsi="仿宋" w:eastAsia="仿宋" w:cs="Arial"/>
                <w:sz w:val="16"/>
                <w:szCs w:val="16"/>
                <w:lang w:val="en-US"/>
              </w:rPr>
              <w:t>1176.34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56D89315">
            <w:pPr>
              <w:widowControl/>
              <w:jc w:val="center"/>
              <w:rPr>
                <w:rFonts w:ascii="仿宋" w:hAnsi="仿宋" w:eastAsia="仿宋" w:cs="Arial"/>
                <w:sz w:val="16"/>
                <w:szCs w:val="16"/>
                <w:lang w:val="en-US"/>
              </w:rPr>
            </w:pPr>
            <w:r>
              <w:rPr>
                <w:rFonts w:hint="eastAsia" w:ascii="仿宋" w:hAnsi="仿宋" w:eastAsia="仿宋" w:cs="Arial"/>
                <w:sz w:val="16"/>
                <w:szCs w:val="16"/>
                <w:lang w:val="en-US"/>
              </w:rPr>
              <w:t>100</w:t>
            </w:r>
          </w:p>
        </w:tc>
        <w:tc>
          <w:tcPr>
            <w:tcW w:w="538"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4D8F78C0">
            <w:pPr>
              <w:widowControl/>
              <w:jc w:val="center"/>
              <w:rPr>
                <w:rFonts w:ascii="仿宋" w:hAnsi="仿宋" w:eastAsia="仿宋" w:cs="Arial"/>
                <w:sz w:val="16"/>
                <w:szCs w:val="16"/>
                <w:lang w:val="en-US"/>
              </w:rPr>
            </w:pPr>
            <w:r>
              <w:rPr>
                <w:rFonts w:hint="eastAsia" w:ascii="仿宋" w:hAnsi="仿宋" w:eastAsia="仿宋" w:cs="Arial"/>
                <w:sz w:val="16"/>
                <w:szCs w:val="16"/>
                <w:lang w:val="en-US"/>
              </w:rPr>
              <w:t>1176.34</w:t>
            </w:r>
          </w:p>
        </w:tc>
        <w:tc>
          <w:tcPr>
            <w:tcW w:w="54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14183BB7">
            <w:pPr>
              <w:widowControl/>
              <w:jc w:val="center"/>
              <w:rPr>
                <w:rFonts w:ascii="仿宋" w:hAnsi="仿宋" w:eastAsia="仿宋" w:cs="Arial"/>
                <w:sz w:val="16"/>
                <w:szCs w:val="16"/>
                <w:lang w:val="en-US"/>
              </w:rPr>
            </w:pPr>
            <w:r>
              <w:rPr>
                <w:rFonts w:hint="eastAsia" w:ascii="仿宋" w:hAnsi="仿宋" w:eastAsia="仿宋" w:cs="Arial"/>
                <w:sz w:val="16"/>
                <w:szCs w:val="16"/>
                <w:lang w:val="en-US"/>
              </w:rPr>
              <w:t>100</w:t>
            </w:r>
          </w:p>
        </w:tc>
        <w:tc>
          <w:tcPr>
            <w:tcW w:w="1079"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14:paraId="00B7866B">
            <w:pPr>
              <w:widowControl/>
              <w:jc w:val="center"/>
              <w:rPr>
                <w:rFonts w:ascii="仿宋" w:hAnsi="仿宋" w:eastAsia="仿宋" w:cs="Arial"/>
                <w:sz w:val="16"/>
                <w:szCs w:val="16"/>
                <w:lang w:val="en-US"/>
              </w:rPr>
            </w:pPr>
            <w:r>
              <w:rPr>
                <w:rFonts w:hint="eastAsia" w:ascii="仿宋" w:hAnsi="仿宋" w:eastAsia="仿宋" w:cs="Arial"/>
                <w:sz w:val="16"/>
                <w:szCs w:val="16"/>
                <w:lang w:val="en-US"/>
              </w:rPr>
              <w:t>0</w:t>
            </w:r>
          </w:p>
        </w:tc>
      </w:tr>
    </w:tbl>
    <w:p w14:paraId="40EE84B4">
      <w:pPr>
        <w:spacing w:after="156" w:afterLines="50"/>
        <w:jc w:val="center"/>
        <w:rPr>
          <w:rFonts w:ascii="仿宋" w:hAnsi="仿宋" w:eastAsia="仿宋"/>
          <w:b/>
          <w:bCs/>
          <w:sz w:val="18"/>
          <w:szCs w:val="18"/>
          <w:lang w:val="en-US"/>
        </w:rPr>
      </w:pPr>
      <w:r>
        <w:rPr>
          <w:rFonts w:hint="eastAsia" w:ascii="仿宋" w:hAnsi="仿宋" w:eastAsia="仿宋"/>
          <w:lang w:val="en-US"/>
        </w:rPr>
        <w:drawing>
          <wp:anchor distT="0" distB="0" distL="114300" distR="114300" simplePos="0" relativeHeight="251659264" behindDoc="0" locked="0" layoutInCell="1" allowOverlap="1">
            <wp:simplePos x="0" y="0"/>
            <wp:positionH relativeFrom="column">
              <wp:posOffset>93980</wp:posOffset>
            </wp:positionH>
            <wp:positionV relativeFrom="paragraph">
              <wp:posOffset>40005</wp:posOffset>
            </wp:positionV>
            <wp:extent cx="5837555" cy="4127500"/>
            <wp:effectExtent l="0" t="0" r="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7338" cy="4127500"/>
                    </a:xfrm>
                    <a:prstGeom prst="rect">
                      <a:avLst/>
                    </a:prstGeom>
                  </pic:spPr>
                </pic:pic>
              </a:graphicData>
            </a:graphic>
          </wp:anchor>
        </w:drawing>
      </w:r>
    </w:p>
    <w:p w14:paraId="1965C2C6">
      <w:pPr>
        <w:spacing w:after="156" w:afterLines="50"/>
        <w:jc w:val="center"/>
        <w:rPr>
          <w:rFonts w:ascii="仿宋" w:hAnsi="仿宋" w:eastAsia="仿宋"/>
          <w:b/>
          <w:bCs/>
          <w:sz w:val="18"/>
          <w:szCs w:val="18"/>
          <w:lang w:val="en-US"/>
        </w:rPr>
      </w:pPr>
    </w:p>
    <w:p w14:paraId="6FEDEBC3">
      <w:pPr>
        <w:spacing w:after="156" w:afterLines="50"/>
        <w:jc w:val="center"/>
        <w:rPr>
          <w:rFonts w:ascii="仿宋" w:hAnsi="仿宋" w:eastAsia="仿宋"/>
          <w:b/>
          <w:bCs/>
          <w:sz w:val="18"/>
          <w:szCs w:val="18"/>
          <w:lang w:val="en-US"/>
        </w:rPr>
      </w:pPr>
    </w:p>
    <w:p w14:paraId="157A7CC5">
      <w:pPr>
        <w:spacing w:after="156" w:afterLines="50"/>
        <w:jc w:val="center"/>
        <w:rPr>
          <w:rFonts w:ascii="仿宋" w:hAnsi="仿宋" w:eastAsia="仿宋"/>
        </w:rPr>
      </w:pPr>
    </w:p>
    <w:p w14:paraId="17115ED2">
      <w:pPr>
        <w:spacing w:after="156" w:afterLines="50"/>
        <w:jc w:val="center"/>
        <w:rPr>
          <w:rFonts w:ascii="仿宋" w:hAnsi="仿宋" w:eastAsia="仿宋"/>
        </w:rPr>
      </w:pPr>
    </w:p>
    <w:p w14:paraId="106F5C2F">
      <w:pPr>
        <w:spacing w:after="156" w:afterLines="50"/>
        <w:jc w:val="center"/>
        <w:rPr>
          <w:rFonts w:ascii="仿宋" w:hAnsi="仿宋" w:eastAsia="仿宋"/>
        </w:rPr>
      </w:pPr>
    </w:p>
    <w:p w14:paraId="1B302BE7">
      <w:pPr>
        <w:spacing w:after="156" w:afterLines="50"/>
        <w:jc w:val="center"/>
        <w:rPr>
          <w:rFonts w:ascii="仿宋" w:hAnsi="仿宋" w:eastAsia="仿宋"/>
        </w:rPr>
      </w:pPr>
    </w:p>
    <w:p w14:paraId="2210F292">
      <w:pPr>
        <w:spacing w:after="156" w:afterLines="50"/>
        <w:jc w:val="center"/>
        <w:rPr>
          <w:rFonts w:ascii="仿宋" w:hAnsi="仿宋" w:eastAsia="仿宋"/>
        </w:rPr>
      </w:pPr>
    </w:p>
    <w:p w14:paraId="7F36809C">
      <w:pPr>
        <w:spacing w:after="156" w:afterLines="50"/>
        <w:jc w:val="center"/>
        <w:rPr>
          <w:rFonts w:ascii="仿宋" w:hAnsi="仿宋" w:eastAsia="仿宋"/>
        </w:rPr>
      </w:pPr>
    </w:p>
    <w:p w14:paraId="68F0DC00">
      <w:pPr>
        <w:spacing w:after="156" w:afterLines="50"/>
        <w:jc w:val="center"/>
        <w:rPr>
          <w:rFonts w:ascii="仿宋" w:hAnsi="仿宋" w:eastAsia="仿宋"/>
        </w:rPr>
      </w:pPr>
    </w:p>
    <w:p w14:paraId="7B34EB99">
      <w:pPr>
        <w:spacing w:after="156" w:afterLines="50"/>
        <w:jc w:val="center"/>
        <w:rPr>
          <w:rFonts w:ascii="仿宋" w:hAnsi="仿宋" w:eastAsia="仿宋"/>
        </w:rPr>
      </w:pPr>
    </w:p>
    <w:p w14:paraId="383F5999">
      <w:pPr>
        <w:spacing w:after="156" w:afterLines="50"/>
        <w:jc w:val="center"/>
        <w:rPr>
          <w:rFonts w:ascii="仿宋" w:hAnsi="仿宋" w:eastAsia="仿宋"/>
        </w:rPr>
      </w:pPr>
    </w:p>
    <w:p w14:paraId="715D16B9">
      <w:pPr>
        <w:spacing w:after="156" w:afterLines="50"/>
        <w:jc w:val="center"/>
        <w:rPr>
          <w:rFonts w:ascii="仿宋" w:hAnsi="仿宋" w:eastAsia="仿宋"/>
        </w:rPr>
      </w:pPr>
    </w:p>
    <w:p w14:paraId="1B3DB6BD">
      <w:pPr>
        <w:spacing w:after="156" w:afterLines="50"/>
        <w:jc w:val="center"/>
        <w:rPr>
          <w:rFonts w:ascii="仿宋" w:hAnsi="仿宋" w:eastAsia="仿宋"/>
        </w:rPr>
      </w:pPr>
    </w:p>
    <w:p w14:paraId="29982A22">
      <w:pPr>
        <w:spacing w:after="156" w:afterLines="50"/>
        <w:jc w:val="center"/>
        <w:rPr>
          <w:rFonts w:ascii="仿宋" w:hAnsi="仿宋" w:eastAsia="仿宋"/>
        </w:rPr>
      </w:pPr>
      <w:r>
        <w:rPr>
          <w:rFonts w:hint="eastAsia" w:ascii="仿宋" w:hAnsi="仿宋" w:eastAsia="仿宋"/>
          <w:b/>
          <w:bCs/>
          <w:sz w:val="18"/>
          <w:szCs w:val="18"/>
          <w:lang w:val="en-US"/>
        </w:rPr>
        <w:drawing>
          <wp:anchor distT="0" distB="0" distL="114300" distR="114300" simplePos="0" relativeHeight="251665408" behindDoc="0" locked="0" layoutInCell="1" allowOverlap="1">
            <wp:simplePos x="0" y="0"/>
            <wp:positionH relativeFrom="column">
              <wp:posOffset>121920</wp:posOffset>
            </wp:positionH>
            <wp:positionV relativeFrom="paragraph">
              <wp:posOffset>95885</wp:posOffset>
            </wp:positionV>
            <wp:extent cx="5807075" cy="4105275"/>
            <wp:effectExtent l="0" t="0" r="381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6871" cy="4105275"/>
                    </a:xfrm>
                    <a:prstGeom prst="rect">
                      <a:avLst/>
                    </a:prstGeom>
                  </pic:spPr>
                </pic:pic>
              </a:graphicData>
            </a:graphic>
          </wp:anchor>
        </w:drawing>
      </w:r>
    </w:p>
    <w:p w14:paraId="4D951A0A">
      <w:pPr>
        <w:spacing w:after="156" w:afterLines="50"/>
        <w:jc w:val="center"/>
        <w:rPr>
          <w:rFonts w:ascii="仿宋" w:hAnsi="仿宋" w:eastAsia="仿宋"/>
        </w:rPr>
      </w:pPr>
    </w:p>
    <w:p w14:paraId="6C14DA9B">
      <w:pPr>
        <w:spacing w:after="156" w:afterLines="50"/>
        <w:jc w:val="center"/>
        <w:rPr>
          <w:rFonts w:ascii="仿宋" w:hAnsi="仿宋" w:eastAsia="仿宋"/>
        </w:rPr>
      </w:pPr>
    </w:p>
    <w:p w14:paraId="77135881">
      <w:pPr>
        <w:spacing w:after="156" w:afterLines="50"/>
        <w:jc w:val="center"/>
        <w:rPr>
          <w:rFonts w:ascii="仿宋" w:hAnsi="仿宋" w:eastAsia="仿宋"/>
        </w:rPr>
      </w:pPr>
    </w:p>
    <w:p w14:paraId="3C3731CB">
      <w:pPr>
        <w:spacing w:after="156" w:afterLines="50"/>
        <w:jc w:val="center"/>
        <w:rPr>
          <w:rFonts w:ascii="仿宋" w:hAnsi="仿宋" w:eastAsia="仿宋"/>
        </w:rPr>
      </w:pPr>
    </w:p>
    <w:p w14:paraId="2C7E0600">
      <w:pPr>
        <w:spacing w:after="156" w:afterLines="50"/>
        <w:jc w:val="center"/>
        <w:rPr>
          <w:rFonts w:ascii="仿宋" w:hAnsi="仿宋" w:eastAsia="仿宋"/>
        </w:rPr>
      </w:pPr>
    </w:p>
    <w:p w14:paraId="79B8EBE3">
      <w:pPr>
        <w:spacing w:after="156" w:afterLines="50"/>
        <w:jc w:val="center"/>
        <w:rPr>
          <w:rFonts w:ascii="仿宋" w:hAnsi="仿宋" w:eastAsia="仿宋"/>
        </w:rPr>
      </w:pPr>
    </w:p>
    <w:p w14:paraId="463E6504">
      <w:pPr>
        <w:spacing w:after="156" w:afterLines="50"/>
        <w:jc w:val="center"/>
        <w:rPr>
          <w:rFonts w:ascii="仿宋" w:hAnsi="仿宋" w:eastAsia="仿宋"/>
        </w:rPr>
      </w:pPr>
    </w:p>
    <w:p w14:paraId="62B6268A">
      <w:pPr>
        <w:spacing w:after="156" w:afterLines="50"/>
        <w:jc w:val="center"/>
        <w:rPr>
          <w:rFonts w:ascii="仿宋" w:hAnsi="仿宋" w:eastAsia="仿宋"/>
        </w:rPr>
      </w:pPr>
    </w:p>
    <w:p w14:paraId="00F15F0B">
      <w:pPr>
        <w:spacing w:after="156" w:afterLines="50"/>
        <w:jc w:val="center"/>
        <w:rPr>
          <w:rFonts w:ascii="仿宋" w:hAnsi="仿宋" w:eastAsia="仿宋"/>
        </w:rPr>
      </w:pPr>
    </w:p>
    <w:p w14:paraId="46D7D37B">
      <w:pPr>
        <w:spacing w:after="156" w:afterLines="50"/>
        <w:jc w:val="center"/>
        <w:rPr>
          <w:rFonts w:ascii="仿宋" w:hAnsi="仿宋" w:eastAsia="仿宋"/>
        </w:rPr>
      </w:pPr>
    </w:p>
    <w:p w14:paraId="60D8EF26">
      <w:pPr>
        <w:spacing w:after="156" w:afterLines="50"/>
        <w:jc w:val="center"/>
        <w:rPr>
          <w:rFonts w:ascii="仿宋" w:hAnsi="仿宋" w:eastAsia="仿宋"/>
        </w:rPr>
      </w:pPr>
    </w:p>
    <w:p w14:paraId="7D5B6575">
      <w:pPr>
        <w:spacing w:after="156" w:afterLines="50"/>
        <w:jc w:val="center"/>
        <w:rPr>
          <w:rFonts w:ascii="仿宋" w:hAnsi="仿宋" w:eastAsia="仿宋"/>
        </w:rPr>
      </w:pPr>
    </w:p>
    <w:p w14:paraId="365045D8">
      <w:pPr>
        <w:spacing w:after="156" w:afterLines="50"/>
        <w:jc w:val="center"/>
        <w:rPr>
          <w:rFonts w:ascii="仿宋" w:hAnsi="仿宋" w:eastAsia="仿宋"/>
        </w:rPr>
      </w:pPr>
    </w:p>
    <w:p w14:paraId="2393EEE0">
      <w:pPr>
        <w:spacing w:after="156" w:afterLines="50"/>
        <w:rPr>
          <w:rFonts w:hint="eastAsia" w:ascii="仿宋" w:hAnsi="仿宋" w:eastAsia="仿宋"/>
        </w:rPr>
      </w:pPr>
    </w:p>
    <w:p w14:paraId="27CF5F75">
      <w:pPr>
        <w:spacing w:after="156" w:afterLines="50"/>
        <w:jc w:val="both"/>
        <w:rPr>
          <w:rFonts w:hint="eastAsia" w:ascii="仿宋" w:hAnsi="仿宋" w:eastAsia="仿宋"/>
        </w:rPr>
      </w:pPr>
    </w:p>
    <w:sectPr>
      <w:pgSz w:w="11906" w:h="16838"/>
      <w:pgMar w:top="1417" w:right="1134" w:bottom="141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001E4">
    <w:pPr>
      <w:pStyle w:val="6"/>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762000</wp:posOffset>
              </wp:positionH>
              <wp:positionV relativeFrom="page">
                <wp:posOffset>10098405</wp:posOffset>
              </wp:positionV>
              <wp:extent cx="82550" cy="139700"/>
              <wp:effectExtent l="0" t="0" r="0" b="0"/>
              <wp:wrapNone/>
              <wp:docPr id="3" name="Text Box 10"/>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wps:spPr>
                    <wps:txbx>
                      <w:txbxContent>
                        <w:p w14:paraId="3B2229FD">
                          <w:pPr>
                            <w:spacing w:line="220" w:lineRule="exact"/>
                            <w:ind w:left="20"/>
                            <w:rPr>
                              <w:sz w:val="18"/>
                            </w:rPr>
                          </w:pPr>
                          <w:r>
                            <w:rPr>
                              <w:sz w:val="18"/>
                            </w:rPr>
                            <w:t xml:space="preserve"> </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60pt;margin-top:795.15pt;height:11pt;width:6.5pt;mso-position-horizontal-relative:page;mso-position-vertical-relative:page;z-index:-251656192;mso-width-relative:page;mso-height-relative:page;" filled="f" stroked="f" coordsize="21600,21600" o:gfxdata="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8ZMQtkAAAANAQAADwAAAAAAAAABACAAAAAiAAAAZHJzL2Rvd25y&#10;ZXYueG1sUEsBAhQAFAAAAAgAh07iQP2ykOn9AQAAAwQAAA4AAAAAAAAAAQAgAAAAKAEAAGRycy9l&#10;Mm9Eb2MueG1sUEsFBgAAAAAGAAYAWQEAAJcFAAAAAA==&#10;">
              <v:fill on="f" focussize="0,0"/>
              <v:stroke on="f"/>
              <v:imagedata o:title=""/>
              <o:lock v:ext="edit" aspectratio="f"/>
              <v:textbox inset="0mm,0mm,0mm,0mm">
                <w:txbxContent>
                  <w:p w14:paraId="3B2229FD">
                    <w:pPr>
                      <w:spacing w:line="220" w:lineRule="exact"/>
                      <w:ind w:left="20"/>
                      <w:rPr>
                        <w:sz w:val="18"/>
                      </w:rPr>
                    </w:pPr>
                    <w:r>
                      <w:rPr>
                        <w:sz w:val="18"/>
                      </w:rPr>
                      <w:t xml:space="preserve"> </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6036945</wp:posOffset>
              </wp:positionH>
              <wp:positionV relativeFrom="page">
                <wp:posOffset>10098405</wp:posOffset>
              </wp:positionV>
              <wp:extent cx="82550" cy="139700"/>
              <wp:effectExtent l="0" t="0" r="0" b="0"/>
              <wp:wrapNone/>
              <wp:docPr id="2" name="Text Box 9"/>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wps:spPr>
                    <wps:txbx>
                      <w:txbxContent>
                        <w:p w14:paraId="41562E6D">
                          <w:pPr>
                            <w:spacing w:line="220" w:lineRule="exact"/>
                            <w:ind w:left="20"/>
                            <w:rPr>
                              <w:sz w:val="18"/>
                            </w:rPr>
                          </w:pPr>
                          <w:r>
                            <w:rPr>
                              <w:sz w:val="18"/>
                            </w:rPr>
                            <w:t xml:space="preserve"> </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475.35pt;margin-top:795.15pt;height:11pt;width:6.5pt;mso-position-horizontal-relative:page;mso-position-vertical-relative:page;z-index:-251655168;mso-width-relative:page;mso-height-relative:page;" filled="f" stroked="f" coordsize="21600,21600" o:gfxdata="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RkG9oAAAANAQAADwAAAAAAAAABACAAAAAiAAAAZHJzL2Rvd25y&#10;ZXYueG1sUEsBAhQAFAAAAAgAh07iQIiraEv8AQAAAgQAAA4AAAAAAAAAAQAgAAAAKQEAAGRycy9l&#10;Mm9Eb2MueG1sUEsFBgAAAAAGAAYAWQEAAJcFAAAAAA==&#10;">
              <v:fill on="f" focussize="0,0"/>
              <v:stroke on="f"/>
              <v:imagedata o:title=""/>
              <o:lock v:ext="edit" aspectratio="f"/>
              <v:textbox inset="0mm,0mm,0mm,0mm">
                <w:txbxContent>
                  <w:p w14:paraId="41562E6D">
                    <w:pPr>
                      <w:spacing w:line="220" w:lineRule="exact"/>
                      <w:ind w:left="20"/>
                      <w:rPr>
                        <w:sz w:val="18"/>
                      </w:rPr>
                    </w:pPr>
                    <w:r>
                      <w:rPr>
                        <w:sz w:val="18"/>
                      </w:rPr>
                      <w:t xml:space="preserve"> </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7584440</wp:posOffset>
              </wp:positionH>
              <wp:positionV relativeFrom="page">
                <wp:posOffset>10102215</wp:posOffset>
              </wp:positionV>
              <wp:extent cx="82550" cy="139700"/>
              <wp:effectExtent l="0" t="0" r="0" b="0"/>
              <wp:wrapNone/>
              <wp:docPr id="1" name="Text Box 8"/>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wps:spPr>
                    <wps:txbx>
                      <w:txbxContent>
                        <w:p w14:paraId="05272FD5">
                          <w:pPr>
                            <w:spacing w:line="220" w:lineRule="exact"/>
                            <w:ind w:left="20"/>
                            <w:rPr>
                              <w:sz w:val="18"/>
                            </w:rPr>
                          </w:pPr>
                          <w:r>
                            <w:rPr>
                              <w:sz w:val="18"/>
                            </w:rPr>
                            <w:t>1</w:t>
                          </w:r>
                        </w:p>
                      </w:txbxContent>
                    </wps:txbx>
                    <wps:bodyPr rot="0" vert="horz" wrap="square" lIns="0" tIns="0" rIns="0" bIns="0" anchor="t" anchorCtr="0" upright="1">
                      <a:noAutofit/>
                    </wps:bodyPr>
                  </wps:wsp>
                </a:graphicData>
              </a:graphic>
            </wp:anchor>
          </w:drawing>
        </mc:Choice>
        <mc:Fallback>
          <w:pict>
            <v:shape id="Text Box 8" o:spid="_x0000_s1026" o:spt="202" type="#_x0000_t202" style="position:absolute;left:0pt;margin-left:597.2pt;margin-top:795.45pt;height:11pt;width:6.5pt;mso-position-horizontal-relative:page;mso-position-vertical-relative:page;z-index:-251655168;mso-width-relative:page;mso-height-relative:page;" filled="f" stroked="f" coordsize="21600,21600" o:gfxdata="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KfUzNsAAAAPAQAADwAAAAAAAAABACAAAAAiAAAAZHJzL2Rvd25y&#10;ZXYueG1sUEsBAhQAFAAAAAgAh07iQLzSUgn7AQAAAgQAAA4AAAAAAAAAAQAgAAAAKgEAAGRycy9l&#10;Mm9Eb2MueG1sUEsFBgAAAAAGAAYAWQEAAJcFAAAAAA==&#10;">
              <v:fill on="f" focussize="0,0"/>
              <v:stroke on="f"/>
              <v:imagedata o:title=""/>
              <o:lock v:ext="edit" aspectratio="f"/>
              <v:textbox inset="0mm,0mm,0mm,0mm">
                <w:txbxContent>
                  <w:p w14:paraId="05272FD5">
                    <w:pPr>
                      <w:spacing w:line="220" w:lineRule="exact"/>
                      <w:ind w:left="20"/>
                      <w:rPr>
                        <w:sz w:val="18"/>
                      </w:rPr>
                    </w:pPr>
                    <w:r>
                      <w:rPr>
                        <w:sz w:val="18"/>
                      </w:rPr>
                      <w:t>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123E8">
    <w:pPr>
      <w:pStyle w:val="8"/>
      <w:rPr>
        <w:rFonts w:ascii="黑体" w:hAnsi="黑体" w:eastAsia="黑体"/>
      </w:rPr>
    </w:pPr>
    <w:r>
      <w:rPr>
        <w:rFonts w:hint="eastAsia" w:ascii="黑体" w:hAnsi="黑体" w:eastAsia="黑体"/>
      </w:rPr>
      <w:t>大连</w:t>
    </w:r>
    <w:r>
      <w:rPr>
        <w:rFonts w:hint="eastAsia" w:ascii="黑体" w:hAnsi="黑体" w:eastAsia="黑体"/>
        <w:color w:val="202A35"/>
      </w:rPr>
      <w:t>庄河市</w:t>
    </w:r>
    <w:r>
      <w:rPr>
        <w:rFonts w:hint="eastAsia" w:ascii="黑体" w:hAnsi="黑体" w:eastAsia="黑体"/>
        <w:color w:val="202A35"/>
        <w:lang w:val="en-US"/>
      </w:rPr>
      <w:t>徐岭镇大房身村</w:t>
    </w:r>
    <w:r>
      <w:rPr>
        <w:rFonts w:hint="eastAsia" w:ascii="黑体" w:hAnsi="黑体" w:eastAsia="黑体"/>
      </w:rPr>
      <w:t>村庄规划（</w:t>
    </w:r>
    <w:r>
      <w:rPr>
        <w:rFonts w:ascii="黑体" w:hAnsi="黑体" w:eastAsia="黑体" w:cs="Times New Roman"/>
      </w:rPr>
      <w:t>202</w:t>
    </w:r>
    <w:r>
      <w:rPr>
        <w:rFonts w:hint="eastAsia" w:ascii="黑体" w:hAnsi="黑体" w:eastAsia="黑体" w:cs="Times New Roman"/>
        <w:lang w:val="en-US"/>
      </w:rPr>
      <w:t>1</w:t>
    </w:r>
    <w:r>
      <w:rPr>
        <w:rFonts w:ascii="黑体" w:hAnsi="黑体" w:eastAsia="黑体" w:cs="Times New Roman"/>
      </w:rPr>
      <w:t>-2035</w:t>
    </w:r>
    <w:r>
      <w:rPr>
        <w:rFonts w:hint="eastAsia" w:ascii="黑体" w:hAnsi="黑体" w:eastAsia="黑体"/>
      </w:rPr>
      <w:t>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6A1098"/>
    <w:rsid w:val="00466CD2"/>
    <w:rsid w:val="00601E98"/>
    <w:rsid w:val="009E011A"/>
    <w:rsid w:val="09C74561"/>
    <w:rsid w:val="0CFE700E"/>
    <w:rsid w:val="10663F7F"/>
    <w:rsid w:val="1B620A92"/>
    <w:rsid w:val="1E754BA8"/>
    <w:rsid w:val="1F277B56"/>
    <w:rsid w:val="20BA004D"/>
    <w:rsid w:val="2DF23604"/>
    <w:rsid w:val="36A42516"/>
    <w:rsid w:val="3F1B0850"/>
    <w:rsid w:val="3F6A1098"/>
    <w:rsid w:val="50D9083B"/>
    <w:rsid w:val="52F22EDB"/>
    <w:rsid w:val="654F6DD3"/>
    <w:rsid w:val="6DE95861"/>
    <w:rsid w:val="72677A85"/>
    <w:rsid w:val="7EF24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9"/>
    <w:pPr>
      <w:ind w:left="4"/>
      <w:outlineLvl w:val="0"/>
    </w:pPr>
    <w:rPr>
      <w:rFonts w:ascii="微软雅黑" w:hAnsi="微软雅黑" w:eastAsia="微软雅黑" w:cs="微软雅黑"/>
      <w:b/>
      <w:bCs/>
      <w:sz w:val="44"/>
      <w:szCs w:val="44"/>
    </w:rPr>
  </w:style>
  <w:style w:type="paragraph" w:styleId="3">
    <w:name w:val="heading 2"/>
    <w:basedOn w:val="1"/>
    <w:next w:val="1"/>
    <w:unhideWhenUsed/>
    <w:qFormat/>
    <w:uiPriority w:val="9"/>
    <w:pPr>
      <w:ind w:left="3090"/>
      <w:outlineLvl w:val="1"/>
    </w:pPr>
    <w:rPr>
      <w:sz w:val="36"/>
      <w:szCs w:val="36"/>
    </w:rPr>
  </w:style>
  <w:style w:type="paragraph" w:styleId="4">
    <w:name w:val="heading 3"/>
    <w:basedOn w:val="1"/>
    <w:next w:val="1"/>
    <w:unhideWhenUsed/>
    <w:qFormat/>
    <w:uiPriority w:val="9"/>
    <w:pPr>
      <w:ind w:left="1010"/>
      <w:outlineLvl w:val="2"/>
    </w:pPr>
    <w:rPr>
      <w:rFonts w:ascii="微软雅黑" w:hAnsi="微软雅黑" w:eastAsia="微软雅黑" w:cs="微软雅黑"/>
      <w:b/>
      <w:bCs/>
      <w:sz w:val="30"/>
      <w:szCs w:val="30"/>
    </w:rPr>
  </w:style>
  <w:style w:type="paragraph" w:styleId="5">
    <w:name w:val="heading 4"/>
    <w:basedOn w:val="1"/>
    <w:next w:val="1"/>
    <w:unhideWhenUsed/>
    <w:qFormat/>
    <w:uiPriority w:val="9"/>
    <w:pPr>
      <w:spacing w:line="355" w:lineRule="exact"/>
      <w:ind w:left="140"/>
      <w:outlineLvl w:val="3"/>
    </w:pPr>
    <w:rPr>
      <w:rFonts w:ascii="微软雅黑" w:hAnsi="微软雅黑" w:eastAsia="微软雅黑" w:cs="微软雅黑"/>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8"/>
      <w:szCs w:val="28"/>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0">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oleObject" Target="embeddings/oleObject4.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3017</Words>
  <Characters>3398</Characters>
  <Lines>37</Lines>
  <Paragraphs>10</Paragraphs>
  <TotalTime>2</TotalTime>
  <ScaleCrop>false</ScaleCrop>
  <LinksUpToDate>false</LinksUpToDate>
  <CharactersWithSpaces>3441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2021-12-19T11:57:00Z</dcterms:created>
  <dc:creator>biubiu biu</dc:creator>
  <cp:lastModifiedBy>Mr.车</cp:lastModifiedBy>
  <dcterms:modified xsi:type="dcterms:W3CDTF">2025-08-01T06:20:21Z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ECF6E4FB520B43E9AB228A05730523B3_13</vt:lpwstr>
  </property>
  <property fmtid="{D5CDD505-2E9C-101B-9397-08002B2CF9AE}" pid="4" name="KSOTemplateDocerSaveRecord">
    <vt:lpwstr>eyJoZGlkIjoiZjVjYzMxNDBhMTAyOTU1MThmZWZiNWMwMmZlODU0NzUiLCJ1c2VySWQiOiI1NzY2NjQyNzQifQ==</vt:lpwstr>
  </property>
</Properties>
</file>