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4026F" w:rsidRDefault="000D326D" w:rsidP="00065DDF">
      <w:pPr>
        <w:spacing w:after="0" w:line="600" w:lineRule="exact"/>
        <w:jc w:val="center"/>
        <w:rPr>
          <w:rFonts w:ascii="FZXiaoBiaoSong-B05S" w:eastAsia="FZXiaoBiaoSong-B05S" w:hAnsi="SimHei" w:hint="eastAsia"/>
          <w:sz w:val="36"/>
          <w:szCs w:val="36"/>
        </w:rPr>
      </w:pPr>
      <w:r>
        <w:rPr>
          <w:rFonts w:ascii="FZXiaoBiaoSong-B05S" w:eastAsia="FZXiaoBiaoSong-B05S" w:hAnsi="SimHei" w:hint="eastAsia"/>
          <w:sz w:val="36"/>
          <w:szCs w:val="36"/>
        </w:rPr>
        <w:t>中国共产党庄河市纪律检查委员会</w:t>
      </w:r>
      <w:r w:rsidR="00065DDF">
        <w:rPr>
          <w:rFonts w:ascii="FZXiaoBiaoSong-B05S" w:eastAsia="FZXiaoBiaoSong-B05S" w:hAnsi="SimHei" w:hint="eastAsia"/>
          <w:sz w:val="36"/>
          <w:szCs w:val="36"/>
        </w:rPr>
        <w:t>2018年预算项目</w:t>
      </w:r>
      <w:r w:rsidR="007D75B1">
        <w:rPr>
          <w:rFonts w:ascii="FZXiaoBiaoSong-B05S" w:eastAsia="FZXiaoBiaoSong-B05S" w:hAnsi="SimHei" w:hint="eastAsia"/>
          <w:sz w:val="36"/>
          <w:szCs w:val="36"/>
        </w:rPr>
        <w:t>绩效评价</w:t>
      </w:r>
      <w:r w:rsidR="00423D6F">
        <w:rPr>
          <w:rFonts w:ascii="FZXiaoBiaoSong-B05S" w:eastAsia="FZXiaoBiaoSong-B05S" w:hAnsi="SimHei" w:hint="eastAsia"/>
          <w:sz w:val="36"/>
          <w:szCs w:val="36"/>
        </w:rPr>
        <w:t>结果</w:t>
      </w:r>
      <w:r w:rsidR="007D75B1">
        <w:rPr>
          <w:rFonts w:ascii="FZXiaoBiaoSong-B05S" w:eastAsia="FZXiaoBiaoSong-B05S" w:hAnsi="SimHei" w:hint="eastAsia"/>
          <w:sz w:val="36"/>
          <w:szCs w:val="36"/>
        </w:rPr>
        <w:t>情况说明</w:t>
      </w:r>
    </w:p>
    <w:p w:rsidR="001A2B65" w:rsidRDefault="001A2B65" w:rsidP="0016218A">
      <w:pPr>
        <w:spacing w:after="0" w:line="600" w:lineRule="exact"/>
        <w:jc w:val="both"/>
        <w:rPr>
          <w:rFonts w:ascii="仿宋_GB2312" w:eastAsia="仿宋_GB2312"/>
          <w:b/>
          <w:sz w:val="36"/>
          <w:szCs w:val="36"/>
        </w:rPr>
      </w:pPr>
    </w:p>
    <w:p w:rsidR="007D75B1" w:rsidRPr="00290999" w:rsidRDefault="006E10AC" w:rsidP="00290999">
      <w:pPr>
        <w:spacing w:line="560" w:lineRule="exact"/>
        <w:ind w:firstLineChars="200" w:firstLine="600"/>
        <w:rPr>
          <w:rFonts w:ascii="KaiTi" w:eastAsia="KaiTi" w:hAnsi="KaiTi"/>
          <w:bCs/>
          <w:sz w:val="30"/>
          <w:szCs w:val="30"/>
        </w:rPr>
      </w:pPr>
      <w:r>
        <w:rPr>
          <w:rFonts w:ascii="KaiTi" w:eastAsia="KaiTi" w:hAnsi="KaiTi" w:hint="eastAsia"/>
          <w:bCs/>
          <w:sz w:val="30"/>
          <w:szCs w:val="30"/>
        </w:rPr>
        <w:t>根据预算绩效管理相关要求</w:t>
      </w:r>
      <w:r w:rsidR="007D75B1">
        <w:rPr>
          <w:rFonts w:ascii="KaiTi" w:eastAsia="KaiTi" w:hAnsi="KaiTi" w:hint="eastAsia"/>
          <w:bCs/>
          <w:sz w:val="30"/>
          <w:szCs w:val="30"/>
        </w:rPr>
        <w:t>，</w:t>
      </w:r>
      <w:r w:rsidR="000D326D">
        <w:rPr>
          <w:rFonts w:ascii="KaiTi" w:eastAsia="KaiTi" w:hAnsi="KaiTi" w:hint="eastAsia"/>
          <w:bCs/>
          <w:sz w:val="30"/>
          <w:szCs w:val="30"/>
        </w:rPr>
        <w:t>中国共产党庄河市纪律检查委员会</w:t>
      </w:r>
      <w:r w:rsidR="007D75B1">
        <w:rPr>
          <w:rFonts w:ascii="KaiTi" w:eastAsia="KaiTi" w:hAnsi="KaiTi" w:hint="eastAsia"/>
          <w:bCs/>
          <w:sz w:val="30"/>
          <w:szCs w:val="30"/>
        </w:rPr>
        <w:t>组织对2018年度部门项目支出开展绩效自评。</w:t>
      </w:r>
      <w:r w:rsidR="000D326D">
        <w:rPr>
          <w:rFonts w:ascii="KaiTi" w:eastAsia="KaiTi" w:hAnsi="KaiTi" w:hint="eastAsia"/>
          <w:bCs/>
          <w:sz w:val="30"/>
          <w:szCs w:val="30"/>
        </w:rPr>
        <w:t>中国共产党庄河市纪律检查委员会</w:t>
      </w:r>
      <w:r w:rsidR="00423D6F">
        <w:rPr>
          <w:rFonts w:ascii="KaiTi" w:eastAsia="KaiTi" w:hAnsi="KaiTi" w:hint="eastAsia"/>
          <w:bCs/>
          <w:sz w:val="30"/>
          <w:szCs w:val="30"/>
        </w:rPr>
        <w:t>2018年度</w:t>
      </w:r>
      <w:r w:rsidR="00A23FFA">
        <w:rPr>
          <w:rFonts w:ascii="KaiTi" w:eastAsia="KaiTi" w:hAnsi="KaiTi" w:hint="eastAsia"/>
          <w:bCs/>
          <w:sz w:val="30"/>
          <w:szCs w:val="30"/>
        </w:rPr>
        <w:t>开展绩效评价的项目</w:t>
      </w:r>
      <w:r w:rsidR="00423D6F">
        <w:rPr>
          <w:rFonts w:ascii="KaiTi" w:eastAsia="KaiTi" w:hAnsi="KaiTi" w:hint="eastAsia"/>
          <w:bCs/>
          <w:sz w:val="30"/>
          <w:szCs w:val="30"/>
        </w:rPr>
        <w:t>共有</w:t>
      </w:r>
      <w:r w:rsidR="000D326D">
        <w:rPr>
          <w:rFonts w:ascii="KaiTi" w:eastAsia="KaiTi" w:hAnsi="KaiTi" w:hint="eastAsia"/>
          <w:bCs/>
          <w:sz w:val="30"/>
          <w:szCs w:val="30"/>
        </w:rPr>
        <w:t>2</w:t>
      </w:r>
      <w:r w:rsidR="00423D6F">
        <w:rPr>
          <w:rFonts w:ascii="KaiTi" w:eastAsia="KaiTi" w:hAnsi="KaiTi" w:hint="eastAsia"/>
          <w:bCs/>
          <w:sz w:val="30"/>
          <w:szCs w:val="30"/>
        </w:rPr>
        <w:t>个，涉及</w:t>
      </w:r>
      <w:r w:rsidR="00A23FFA">
        <w:rPr>
          <w:rFonts w:ascii="KaiTi" w:eastAsia="KaiTi" w:hAnsi="KaiTi" w:hint="eastAsia"/>
          <w:bCs/>
          <w:sz w:val="30"/>
          <w:szCs w:val="30"/>
        </w:rPr>
        <w:t>预算</w:t>
      </w:r>
      <w:r w:rsidR="00423D6F">
        <w:rPr>
          <w:rFonts w:ascii="KaiTi" w:eastAsia="KaiTi" w:hAnsi="KaiTi" w:hint="eastAsia"/>
          <w:bCs/>
          <w:sz w:val="30"/>
          <w:szCs w:val="30"/>
        </w:rPr>
        <w:t>金额</w:t>
      </w:r>
      <w:r w:rsidR="000D326D">
        <w:rPr>
          <w:rFonts w:ascii="KaiTi" w:eastAsia="KaiTi" w:hAnsi="KaiTi" w:hint="eastAsia"/>
          <w:bCs/>
          <w:sz w:val="30"/>
          <w:szCs w:val="30"/>
        </w:rPr>
        <w:t>70</w:t>
      </w:r>
      <w:r w:rsidR="00423D6F">
        <w:rPr>
          <w:rFonts w:ascii="KaiTi" w:eastAsia="KaiTi" w:hAnsi="KaiTi" w:hint="eastAsia"/>
          <w:bCs/>
          <w:sz w:val="30"/>
          <w:szCs w:val="30"/>
        </w:rPr>
        <w:t>万元。</w:t>
      </w:r>
      <w:r w:rsidR="00A23FFA">
        <w:rPr>
          <w:rFonts w:ascii="KaiTi" w:eastAsia="KaiTi" w:hAnsi="KaiTi" w:hint="eastAsia"/>
          <w:bCs/>
          <w:sz w:val="30"/>
          <w:szCs w:val="30"/>
        </w:rPr>
        <w:t>从评价情况看</w:t>
      </w:r>
      <w:r w:rsidR="00423D6F">
        <w:rPr>
          <w:rFonts w:ascii="KaiTi" w:eastAsia="KaiTi" w:hAnsi="KaiTi" w:hint="eastAsia"/>
          <w:bCs/>
          <w:sz w:val="30"/>
          <w:szCs w:val="30"/>
        </w:rPr>
        <w:t>,</w:t>
      </w:r>
      <w:r w:rsidR="00290999" w:rsidRPr="00290999">
        <w:rPr>
          <w:rFonts w:ascii="KaiTi" w:eastAsia="KaiTi" w:hAnsi="KaiTi" w:hint="eastAsia"/>
          <w:bCs/>
          <w:sz w:val="30"/>
          <w:szCs w:val="30"/>
        </w:rPr>
        <w:t xml:space="preserve"> 项目资金已全部到位，资金到位率100%，项目资金已全部使用。</w:t>
      </w:r>
      <w:r w:rsidR="002B302F">
        <w:rPr>
          <w:rFonts w:ascii="KaiTi" w:eastAsia="KaiTi" w:hAnsi="KaiTi" w:hint="eastAsia"/>
          <w:bCs/>
          <w:sz w:val="30"/>
          <w:szCs w:val="30"/>
        </w:rPr>
        <w:t>我单位将在下一步工作中进一步加强预算绩效管理，提高资金使用效率。</w:t>
      </w:r>
    </w:p>
    <w:p w:rsidR="00812F00" w:rsidRPr="00290999" w:rsidRDefault="00812F00" w:rsidP="00A30306">
      <w:pPr>
        <w:spacing w:after="0" w:line="600" w:lineRule="exact"/>
        <w:ind w:firstLineChars="1700" w:firstLine="5443"/>
        <w:jc w:val="both"/>
        <w:rPr>
          <w:rFonts w:ascii="KaiTi" w:eastAsia="KaiTi" w:hAnsi="KaiTi"/>
          <w:b/>
          <w:sz w:val="32"/>
          <w:szCs w:val="32"/>
        </w:rPr>
      </w:pPr>
    </w:p>
    <w:sectPr w:rsidR="00812F00" w:rsidRPr="00290999" w:rsidSect="00DF1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304" w:rsidRDefault="00387304" w:rsidP="00A23FFA">
      <w:pPr>
        <w:spacing w:after="0"/>
      </w:pPr>
      <w:r>
        <w:separator/>
      </w:r>
    </w:p>
  </w:endnote>
  <w:endnote w:type="continuationSeparator" w:id="0">
    <w:p w:rsidR="00387304" w:rsidRDefault="00387304" w:rsidP="00A23F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304" w:rsidRDefault="00387304" w:rsidP="00A23FFA">
      <w:pPr>
        <w:spacing w:after="0"/>
      </w:pPr>
      <w:r>
        <w:separator/>
      </w:r>
    </w:p>
  </w:footnote>
  <w:footnote w:type="continuationSeparator" w:id="0">
    <w:p w:rsidR="00387304" w:rsidRDefault="00387304" w:rsidP="00A23FF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7416"/>
    <w:multiLevelType w:val="hybridMultilevel"/>
    <w:tmpl w:val="8904E55E"/>
    <w:lvl w:ilvl="0" w:tplc="24DA217A">
      <w:start w:val="1"/>
      <w:numFmt w:val="japaneseCounting"/>
      <w:lvlText w:val="%1、"/>
      <w:lvlJc w:val="left"/>
      <w:pPr>
        <w:ind w:left="2100" w:hanging="1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2FF6C5F"/>
    <w:multiLevelType w:val="hybridMultilevel"/>
    <w:tmpl w:val="247033C6"/>
    <w:lvl w:ilvl="0" w:tplc="306C195C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30945CA"/>
    <w:multiLevelType w:val="hybridMultilevel"/>
    <w:tmpl w:val="28EADE96"/>
    <w:lvl w:ilvl="0" w:tplc="A2BC75CA">
      <w:start w:val="1"/>
      <w:numFmt w:val="japaneseCounting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B54022E"/>
    <w:multiLevelType w:val="hybridMultilevel"/>
    <w:tmpl w:val="1CDC8E80"/>
    <w:lvl w:ilvl="0" w:tplc="306C195C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33686886"/>
    <w:multiLevelType w:val="hybridMultilevel"/>
    <w:tmpl w:val="33F0D670"/>
    <w:lvl w:ilvl="0" w:tplc="4C2468A0">
      <w:start w:val="1"/>
      <w:numFmt w:val="japaneseCounting"/>
      <w:lvlText w:val="（%1）"/>
      <w:lvlJc w:val="left"/>
      <w:pPr>
        <w:ind w:left="224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8F82451"/>
    <w:multiLevelType w:val="hybridMultilevel"/>
    <w:tmpl w:val="71EE2BD0"/>
    <w:lvl w:ilvl="0" w:tplc="306C195C">
      <w:start w:val="4"/>
      <w:numFmt w:val="japaneseCounting"/>
      <w:lvlText w:val="%1、"/>
      <w:lvlJc w:val="left"/>
      <w:pPr>
        <w:ind w:left="497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6">
    <w:nsid w:val="4F011590"/>
    <w:multiLevelType w:val="hybridMultilevel"/>
    <w:tmpl w:val="C6C88C20"/>
    <w:lvl w:ilvl="0" w:tplc="6674E77A">
      <w:start w:val="1"/>
      <w:numFmt w:val="japaneseCounting"/>
      <w:lvlText w:val="（%1）"/>
      <w:lvlJc w:val="left"/>
      <w:pPr>
        <w:ind w:left="224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6F8F15C2"/>
    <w:multiLevelType w:val="hybridMultilevel"/>
    <w:tmpl w:val="1CDC8E80"/>
    <w:lvl w:ilvl="0" w:tplc="306C195C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7C366822"/>
    <w:multiLevelType w:val="hybridMultilevel"/>
    <w:tmpl w:val="36ACECD8"/>
    <w:lvl w:ilvl="0" w:tplc="7ABCE0D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9CE"/>
    <w:rsid w:val="00021DFC"/>
    <w:rsid w:val="00065DDF"/>
    <w:rsid w:val="00080FA1"/>
    <w:rsid w:val="000B6188"/>
    <w:rsid w:val="000D26E4"/>
    <w:rsid w:val="000D326D"/>
    <w:rsid w:val="00100ABE"/>
    <w:rsid w:val="00115768"/>
    <w:rsid w:val="00145DAF"/>
    <w:rsid w:val="0016218A"/>
    <w:rsid w:val="001A2B65"/>
    <w:rsid w:val="00283966"/>
    <w:rsid w:val="00290999"/>
    <w:rsid w:val="002B302F"/>
    <w:rsid w:val="002C2CF6"/>
    <w:rsid w:val="002D58F3"/>
    <w:rsid w:val="00323B43"/>
    <w:rsid w:val="00341CA2"/>
    <w:rsid w:val="00387304"/>
    <w:rsid w:val="003D37D8"/>
    <w:rsid w:val="003E0F91"/>
    <w:rsid w:val="003F3081"/>
    <w:rsid w:val="00423D6F"/>
    <w:rsid w:val="00426133"/>
    <w:rsid w:val="00432C35"/>
    <w:rsid w:val="004358AB"/>
    <w:rsid w:val="004A5A66"/>
    <w:rsid w:val="004B7267"/>
    <w:rsid w:val="004C4676"/>
    <w:rsid w:val="004C70CC"/>
    <w:rsid w:val="00587D17"/>
    <w:rsid w:val="005F2DD3"/>
    <w:rsid w:val="006249A1"/>
    <w:rsid w:val="0064026F"/>
    <w:rsid w:val="0068005E"/>
    <w:rsid w:val="006C7277"/>
    <w:rsid w:val="006E10AC"/>
    <w:rsid w:val="00770118"/>
    <w:rsid w:val="00780C45"/>
    <w:rsid w:val="00792670"/>
    <w:rsid w:val="007A44DB"/>
    <w:rsid w:val="007B60A3"/>
    <w:rsid w:val="007C5F79"/>
    <w:rsid w:val="007D4309"/>
    <w:rsid w:val="007D75B1"/>
    <w:rsid w:val="007F2D92"/>
    <w:rsid w:val="00812F00"/>
    <w:rsid w:val="00831D2C"/>
    <w:rsid w:val="00834276"/>
    <w:rsid w:val="0085020C"/>
    <w:rsid w:val="00854C40"/>
    <w:rsid w:val="008679E3"/>
    <w:rsid w:val="008816C6"/>
    <w:rsid w:val="008B7726"/>
    <w:rsid w:val="00911E12"/>
    <w:rsid w:val="009319B6"/>
    <w:rsid w:val="0097617E"/>
    <w:rsid w:val="00995EB9"/>
    <w:rsid w:val="009B29D8"/>
    <w:rsid w:val="009E45B6"/>
    <w:rsid w:val="009F68AF"/>
    <w:rsid w:val="00A01760"/>
    <w:rsid w:val="00A164BA"/>
    <w:rsid w:val="00A23FFA"/>
    <w:rsid w:val="00A30306"/>
    <w:rsid w:val="00A904E7"/>
    <w:rsid w:val="00B3615E"/>
    <w:rsid w:val="00B97CF8"/>
    <w:rsid w:val="00C44D0A"/>
    <w:rsid w:val="00C474DB"/>
    <w:rsid w:val="00CB2C1B"/>
    <w:rsid w:val="00CC293C"/>
    <w:rsid w:val="00CD466C"/>
    <w:rsid w:val="00CF5A1C"/>
    <w:rsid w:val="00D0456C"/>
    <w:rsid w:val="00D31D50"/>
    <w:rsid w:val="00D32EA7"/>
    <w:rsid w:val="00D5076C"/>
    <w:rsid w:val="00D60370"/>
    <w:rsid w:val="00D75026"/>
    <w:rsid w:val="00D87B0E"/>
    <w:rsid w:val="00DF1E82"/>
    <w:rsid w:val="00DF56DF"/>
    <w:rsid w:val="00E06CA0"/>
    <w:rsid w:val="00E37C48"/>
    <w:rsid w:val="00E47BD0"/>
    <w:rsid w:val="00E57045"/>
    <w:rsid w:val="00E714BA"/>
    <w:rsid w:val="00FB24E5"/>
    <w:rsid w:val="00FD3AEE"/>
    <w:rsid w:val="00FE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396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3966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9E45B6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A23FFA"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23FFA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23FFA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23FF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1FB488-32DF-491B-A744-36C40AAB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中国石油大学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ZHJW</cp:lastModifiedBy>
  <cp:revision>4</cp:revision>
  <cp:lastPrinted>2020-04-10T06:57:00Z</cp:lastPrinted>
  <dcterms:created xsi:type="dcterms:W3CDTF">2020-04-17T05:20:00Z</dcterms:created>
  <dcterms:modified xsi:type="dcterms:W3CDTF">2020-04-17T06:11:00Z</dcterms:modified>
</cp:coreProperties>
</file>